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A2" w:rsidRPr="00161787" w:rsidRDefault="00E752A2" w:rsidP="00161787">
      <w:pPr>
        <w:jc w:val="right"/>
        <w:rPr>
          <w:rFonts w:ascii="Times New Roman" w:hAnsi="Times New Roman" w:cs="Times New Roman"/>
          <w:sz w:val="24"/>
          <w:szCs w:val="24"/>
        </w:rPr>
      </w:pPr>
      <w:r w:rsidRPr="00161787">
        <w:rPr>
          <w:rFonts w:ascii="Times New Roman" w:hAnsi="Times New Roman" w:cs="Times New Roman"/>
          <w:sz w:val="24"/>
          <w:szCs w:val="24"/>
        </w:rPr>
        <w:t>УТВЕРЖДАЮ</w:t>
      </w:r>
    </w:p>
    <w:p w:rsidR="00E752A2" w:rsidRPr="00161787" w:rsidRDefault="00E752A2" w:rsidP="00161787">
      <w:pPr>
        <w:spacing w:after="0"/>
        <w:ind w:left="60"/>
        <w:jc w:val="right"/>
        <w:rPr>
          <w:rFonts w:ascii="Times New Roman" w:hAnsi="Times New Roman" w:cs="Times New Roman"/>
          <w:sz w:val="20"/>
          <w:szCs w:val="20"/>
        </w:rPr>
      </w:pPr>
      <w:r w:rsidRPr="00161787">
        <w:rPr>
          <w:rFonts w:ascii="Times New Roman" w:hAnsi="Times New Roman" w:cs="Times New Roman"/>
          <w:sz w:val="24"/>
          <w:szCs w:val="24"/>
        </w:rPr>
        <w:t xml:space="preserve">И.о. директора МКОУ «Горбуновская СОШ» Бузина Т.А.  </w:t>
      </w:r>
    </w:p>
    <w:p w:rsidR="00E752A2" w:rsidRPr="00161787" w:rsidRDefault="00E752A2" w:rsidP="00161787">
      <w:pPr>
        <w:spacing w:after="0" w:line="12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E752A2" w:rsidRPr="00161787" w:rsidRDefault="00E752A2" w:rsidP="0016178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161787">
        <w:rPr>
          <w:rFonts w:ascii="Times New Roman" w:hAnsi="Times New Roman" w:cs="Times New Roman"/>
          <w:sz w:val="23"/>
          <w:szCs w:val="23"/>
        </w:rPr>
        <w:t>(</w:t>
      </w:r>
      <w:r w:rsidRPr="00161787">
        <w:rPr>
          <w:rFonts w:ascii="Times New Roman" w:hAnsi="Times New Roman" w:cs="Times New Roman"/>
          <w:sz w:val="18"/>
          <w:szCs w:val="18"/>
        </w:rPr>
        <w:t>ФИО директора, укажите должность</w:t>
      </w:r>
      <w:r w:rsidRPr="00161787">
        <w:rPr>
          <w:rFonts w:ascii="Times New Roman" w:hAnsi="Times New Roman" w:cs="Times New Roman"/>
          <w:sz w:val="23"/>
          <w:szCs w:val="23"/>
        </w:rPr>
        <w:t>)</w:t>
      </w:r>
    </w:p>
    <w:p w:rsidR="00E752A2" w:rsidRPr="00161787" w:rsidRDefault="00E752A2" w:rsidP="0016178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161787"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:rsidR="00E752A2" w:rsidRPr="00161787" w:rsidRDefault="00E752A2" w:rsidP="0016178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161787">
        <w:rPr>
          <w:rFonts w:ascii="Times New Roman" w:hAnsi="Times New Roman" w:cs="Times New Roman"/>
          <w:sz w:val="23"/>
          <w:szCs w:val="23"/>
        </w:rPr>
        <w:t>(</w:t>
      </w:r>
      <w:r w:rsidRPr="00161787">
        <w:rPr>
          <w:rFonts w:ascii="Times New Roman" w:hAnsi="Times New Roman" w:cs="Times New Roman"/>
          <w:sz w:val="18"/>
          <w:szCs w:val="18"/>
        </w:rPr>
        <w:t>подпись)</w:t>
      </w:r>
    </w:p>
    <w:p w:rsidR="00E752A2" w:rsidRPr="00161787" w:rsidRDefault="00161787" w:rsidP="00161787">
      <w:pPr>
        <w:tabs>
          <w:tab w:val="left" w:pos="10231"/>
          <w:tab w:val="right" w:pos="15398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830F75">
        <w:rPr>
          <w:rFonts w:ascii="Times New Roman" w:hAnsi="Times New Roman" w:cs="Times New Roman"/>
          <w:sz w:val="23"/>
          <w:szCs w:val="23"/>
        </w:rPr>
        <w:t>03.06.2019</w:t>
      </w:r>
    </w:p>
    <w:p w:rsidR="00E752A2" w:rsidRPr="00161787" w:rsidRDefault="00E752A2" w:rsidP="00E752A2">
      <w:pPr>
        <w:ind w:left="20"/>
        <w:jc w:val="right"/>
        <w:rPr>
          <w:rFonts w:ascii="Times New Roman" w:hAnsi="Times New Roman" w:cs="Times New Roman"/>
          <w:sz w:val="18"/>
          <w:szCs w:val="18"/>
        </w:rPr>
      </w:pPr>
      <w:r w:rsidRPr="00161787">
        <w:rPr>
          <w:rFonts w:ascii="Times New Roman" w:hAnsi="Times New Roman" w:cs="Times New Roman"/>
          <w:sz w:val="18"/>
          <w:szCs w:val="18"/>
        </w:rPr>
        <w:t>(дата)</w:t>
      </w:r>
    </w:p>
    <w:p w:rsidR="00E752A2" w:rsidRPr="00161787" w:rsidRDefault="00E752A2" w:rsidP="00E752A2">
      <w:pPr>
        <w:spacing w:line="475" w:lineRule="exact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E752A2" w:rsidRPr="00161787" w:rsidRDefault="00E752A2" w:rsidP="00E752A2">
      <w:pPr>
        <w:spacing w:line="475" w:lineRule="exac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E752A2" w:rsidRPr="00161787" w:rsidRDefault="00830F75" w:rsidP="00E75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787">
        <w:rPr>
          <w:rFonts w:ascii="Times New Roman" w:hAnsi="Times New Roman" w:cs="Times New Roman"/>
          <w:b/>
          <w:sz w:val="32"/>
          <w:szCs w:val="32"/>
        </w:rPr>
        <w:t xml:space="preserve">по устранению недостатков, выявленных в ходе </w:t>
      </w:r>
    </w:p>
    <w:p w:rsidR="00E752A2" w:rsidRPr="00830F75" w:rsidRDefault="00E752A2" w:rsidP="00E75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787">
        <w:rPr>
          <w:rFonts w:ascii="Times New Roman" w:hAnsi="Times New Roman" w:cs="Times New Roman"/>
          <w:b/>
          <w:sz w:val="32"/>
          <w:szCs w:val="32"/>
        </w:rPr>
        <w:t>независимой оценки качества условий оказания услуг</w:t>
      </w:r>
      <w:r w:rsidR="00830F75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830F75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830F75">
        <w:rPr>
          <w:rFonts w:ascii="Times New Roman" w:hAnsi="Times New Roman" w:cs="Times New Roman"/>
          <w:b/>
          <w:sz w:val="32"/>
          <w:szCs w:val="32"/>
        </w:rPr>
        <w:t xml:space="preserve"> полугодие 2019 года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  <w:r w:rsidRPr="00161787">
        <w:rPr>
          <w:rFonts w:ascii="Times New Roman" w:hAnsi="Times New Roman" w:cs="Times New Roman"/>
          <w:sz w:val="32"/>
          <w:szCs w:val="32"/>
        </w:rPr>
        <w:t xml:space="preserve">муниципального казенного общеобразовательного учреждения 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  <w:r w:rsidRPr="00161787">
        <w:rPr>
          <w:rFonts w:ascii="Times New Roman" w:hAnsi="Times New Roman" w:cs="Times New Roman"/>
          <w:sz w:val="32"/>
          <w:szCs w:val="32"/>
        </w:rPr>
        <w:t>«Горбуновская средняя общеобразовательная школа»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52A2" w:rsidRDefault="00E752A2" w:rsidP="00E752A2"/>
    <w:p w:rsidR="00847D0C" w:rsidRPr="00847D0C" w:rsidRDefault="00847D0C" w:rsidP="00697227">
      <w:pPr>
        <w:keepNext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31B7" w:rsidRPr="00F35BA9" w:rsidRDefault="00F131B7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35BA9" w:rsidRDefault="00F35BA9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  <w:sectPr w:rsidR="00F35BA9" w:rsidSect="00E752A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82D31" w:rsidRPr="00F35BA9" w:rsidRDefault="00182D31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131B7" w:rsidRPr="00F35BA9" w:rsidRDefault="00F131B7" w:rsidP="00697227">
      <w:pPr>
        <w:pStyle w:val="Default"/>
        <w:keepNext/>
      </w:pPr>
    </w:p>
    <w:tbl>
      <w:tblPr>
        <w:tblStyle w:val="a3"/>
        <w:tblW w:w="15868" w:type="dxa"/>
        <w:tblLayout w:type="fixed"/>
        <w:tblLook w:val="0000"/>
      </w:tblPr>
      <w:tblGrid>
        <w:gridCol w:w="817"/>
        <w:gridCol w:w="3275"/>
        <w:gridCol w:w="10"/>
        <w:gridCol w:w="10"/>
        <w:gridCol w:w="50"/>
        <w:gridCol w:w="1976"/>
        <w:gridCol w:w="15"/>
        <w:gridCol w:w="15"/>
        <w:gridCol w:w="75"/>
        <w:gridCol w:w="1941"/>
        <w:gridCol w:w="20"/>
        <w:gridCol w:w="20"/>
        <w:gridCol w:w="100"/>
        <w:gridCol w:w="1906"/>
        <w:gridCol w:w="25"/>
        <w:gridCol w:w="25"/>
        <w:gridCol w:w="125"/>
        <w:gridCol w:w="1871"/>
        <w:gridCol w:w="30"/>
        <w:gridCol w:w="30"/>
        <w:gridCol w:w="150"/>
        <w:gridCol w:w="3128"/>
        <w:gridCol w:w="66"/>
        <w:gridCol w:w="188"/>
      </w:tblGrid>
      <w:tr w:rsidR="00F131B7" w:rsidRPr="00F35BA9" w:rsidTr="00161787">
        <w:trPr>
          <w:trHeight w:val="71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 </w:t>
            </w:r>
            <w:r w:rsidRPr="00F35BA9">
              <w:rPr>
                <w:b/>
                <w:bCs/>
              </w:rPr>
              <w:t xml:space="preserve">№№ </w:t>
            </w:r>
          </w:p>
        </w:tc>
        <w:tc>
          <w:tcPr>
            <w:tcW w:w="3345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Наименование мероприятия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>Результат нез</w:t>
            </w:r>
            <w:r w:rsidRPr="00F35BA9">
              <w:rPr>
                <w:b/>
                <w:bCs/>
              </w:rPr>
              <w:t>а</w:t>
            </w:r>
            <w:r w:rsidRPr="00F35BA9">
              <w:rPr>
                <w:b/>
                <w:bCs/>
              </w:rPr>
              <w:t xml:space="preserve">висимой оценки качества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>Сроки реализ</w:t>
            </w:r>
            <w:r w:rsidRPr="00F35BA9">
              <w:rPr>
                <w:b/>
                <w:bCs/>
              </w:rPr>
              <w:t>а</w:t>
            </w:r>
            <w:r w:rsidRPr="00F35BA9">
              <w:rPr>
                <w:b/>
                <w:bCs/>
              </w:rPr>
              <w:t xml:space="preserve">ции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Ответственный </w:t>
            </w:r>
          </w:p>
        </w:tc>
        <w:tc>
          <w:tcPr>
            <w:tcW w:w="2081" w:type="dxa"/>
            <w:gridSpan w:val="4"/>
          </w:tcPr>
          <w:p w:rsidR="00F131B7" w:rsidRPr="00F35BA9" w:rsidRDefault="00A1175A" w:rsidP="00697227">
            <w:pPr>
              <w:pStyle w:val="Default"/>
              <w:keepNext/>
            </w:pPr>
            <w:r>
              <w:rPr>
                <w:b/>
                <w:bCs/>
              </w:rPr>
              <w:t>Планируемый р</w:t>
            </w:r>
            <w:r w:rsidR="00F131B7" w:rsidRPr="00F35BA9">
              <w:rPr>
                <w:b/>
                <w:bCs/>
              </w:rPr>
              <w:t xml:space="preserve">езультат </w:t>
            </w:r>
          </w:p>
        </w:tc>
        <w:tc>
          <w:tcPr>
            <w:tcW w:w="3382" w:type="dxa"/>
            <w:gridSpan w:val="3"/>
          </w:tcPr>
          <w:p w:rsidR="00F131B7" w:rsidRPr="00F35BA9" w:rsidRDefault="00830F75" w:rsidP="00830F75">
            <w:pPr>
              <w:pStyle w:val="Default"/>
              <w:keepNext/>
            </w:pPr>
            <w:r>
              <w:rPr>
                <w:b/>
                <w:bCs/>
              </w:rPr>
              <w:t>Информация о выполнении, результат</w:t>
            </w:r>
          </w:p>
        </w:tc>
      </w:tr>
      <w:tr w:rsidR="00F131B7" w:rsidRPr="00F35BA9" w:rsidTr="00161787">
        <w:trPr>
          <w:trHeight w:val="116"/>
        </w:trPr>
        <w:tc>
          <w:tcPr>
            <w:tcW w:w="15868" w:type="dxa"/>
            <w:gridSpan w:val="2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I критерий. Открытость и доступность информации, размещенной на официальном сайте </w:t>
            </w:r>
          </w:p>
        </w:tc>
      </w:tr>
      <w:tr w:rsidR="00F131B7" w:rsidRPr="00F35BA9" w:rsidTr="00161787">
        <w:trPr>
          <w:trHeight w:val="2731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1. </w:t>
            </w:r>
          </w:p>
        </w:tc>
        <w:tc>
          <w:tcPr>
            <w:tcW w:w="3345" w:type="dxa"/>
            <w:gridSpan w:val="4"/>
          </w:tcPr>
          <w:p w:rsidR="00F131B7" w:rsidRDefault="00F131B7" w:rsidP="00697227">
            <w:pPr>
              <w:pStyle w:val="Default"/>
              <w:keepNext/>
            </w:pPr>
            <w:r w:rsidRPr="00F35BA9">
              <w:t>Повышение качества и и</w:t>
            </w:r>
            <w:r w:rsidRPr="00F35BA9">
              <w:t>н</w:t>
            </w:r>
            <w:r w:rsidRPr="00F35BA9">
              <w:t>формативности сайта МКОУ «Горбуновская СОШ»</w:t>
            </w: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Pr="00F35BA9" w:rsidRDefault="00161787" w:rsidP="00697227">
            <w:pPr>
              <w:pStyle w:val="Default"/>
              <w:keepNext/>
            </w:pP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-обеспечение о</w:t>
            </w:r>
            <w:r w:rsidRPr="00F35BA9">
              <w:t>т</w:t>
            </w:r>
            <w:r w:rsidRPr="00F35BA9">
              <w:t>крытости и до</w:t>
            </w:r>
            <w:r w:rsidRPr="00F35BA9">
              <w:t>с</w:t>
            </w:r>
            <w:r w:rsidRPr="00F35BA9">
              <w:t>тупности инфо</w:t>
            </w:r>
            <w:r w:rsidRPr="00F35BA9">
              <w:t>р</w:t>
            </w:r>
            <w:r w:rsidRPr="00F35BA9">
              <w:t>мации об орган</w:t>
            </w:r>
            <w:r w:rsidRPr="00F35BA9">
              <w:t>и</w:t>
            </w:r>
            <w:r w:rsidRPr="00F35BA9">
              <w:t xml:space="preserve">зации </w:t>
            </w:r>
          </w:p>
        </w:tc>
        <w:tc>
          <w:tcPr>
            <w:tcW w:w="2081" w:type="dxa"/>
            <w:gridSpan w:val="4"/>
          </w:tcPr>
          <w:p w:rsidR="00F131B7" w:rsidRDefault="00F131B7" w:rsidP="00697227">
            <w:pPr>
              <w:pStyle w:val="Default"/>
              <w:keepNext/>
            </w:pPr>
            <w:r w:rsidRPr="00F35BA9">
              <w:t xml:space="preserve">В течение года </w:t>
            </w: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Pr="00F35BA9" w:rsidRDefault="00847D0C" w:rsidP="00697227">
            <w:pPr>
              <w:pStyle w:val="Default"/>
              <w:keepNext/>
            </w:pPr>
          </w:p>
        </w:tc>
        <w:tc>
          <w:tcPr>
            <w:tcW w:w="2081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 xml:space="preserve">Администрация </w:t>
            </w:r>
            <w:r w:rsidR="00F131B7" w:rsidRPr="00F35BA9">
              <w:t>шко</w:t>
            </w:r>
            <w:r w:rsidRPr="00F35BA9">
              <w:t>лы</w:t>
            </w:r>
          </w:p>
        </w:tc>
        <w:tc>
          <w:tcPr>
            <w:tcW w:w="2081" w:type="dxa"/>
            <w:gridSpan w:val="4"/>
          </w:tcPr>
          <w:p w:rsidR="00F131B7" w:rsidRDefault="00F131B7" w:rsidP="00697227">
            <w:pPr>
              <w:pStyle w:val="Default"/>
              <w:keepNext/>
            </w:pPr>
            <w:r w:rsidRPr="00F35BA9">
              <w:t>- создание рубр</w:t>
            </w:r>
            <w:r w:rsidRPr="00F35BA9">
              <w:t>и</w:t>
            </w:r>
            <w:r w:rsidRPr="00F35BA9">
              <w:t xml:space="preserve">ки «Достижение наших педагогов» (награды, участие в конкурсах). </w:t>
            </w:r>
          </w:p>
          <w:p w:rsidR="00847D0C" w:rsidRPr="00F35BA9" w:rsidRDefault="00847D0C" w:rsidP="00697227">
            <w:pPr>
              <w:pStyle w:val="Default"/>
              <w:keepNext/>
            </w:pP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-Обеспечение своевременного внесения измен</w:t>
            </w:r>
            <w:r w:rsidRPr="00F35BA9">
              <w:t>е</w:t>
            </w:r>
            <w:r w:rsidRPr="00F35BA9">
              <w:t>ний в информ</w:t>
            </w:r>
            <w:r w:rsidRPr="00F35BA9">
              <w:t>а</w:t>
            </w:r>
            <w:r w:rsidRPr="00F35BA9">
              <w:t>цию о деятельн</w:t>
            </w:r>
            <w:r w:rsidRPr="00F35BA9">
              <w:t>о</w:t>
            </w:r>
            <w:r w:rsidRPr="00F35BA9">
              <w:t>сти образов</w:t>
            </w:r>
            <w:r w:rsidRPr="00F35BA9">
              <w:t>а</w:t>
            </w:r>
            <w:r w:rsidRPr="00F35BA9">
              <w:t>тельной орган</w:t>
            </w:r>
            <w:r w:rsidRPr="00F35BA9">
              <w:t>и</w:t>
            </w:r>
            <w:r w:rsidRPr="00F35BA9">
              <w:t xml:space="preserve">зации.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-Информирование через классные, общешкольные родительские с</w:t>
            </w:r>
            <w:r w:rsidRPr="00F35BA9">
              <w:t>о</w:t>
            </w:r>
            <w:r w:rsidRPr="00F35BA9">
              <w:t>брания о наличии электронного сервиса для вн</w:t>
            </w:r>
            <w:r w:rsidRPr="00F35BA9">
              <w:t>е</w:t>
            </w:r>
            <w:r w:rsidRPr="00F35BA9">
              <w:t xml:space="preserve">сения жалоб, предложений. </w:t>
            </w:r>
          </w:p>
        </w:tc>
        <w:tc>
          <w:tcPr>
            <w:tcW w:w="3382" w:type="dxa"/>
            <w:gridSpan w:val="3"/>
          </w:tcPr>
          <w:p w:rsidR="00A1175A" w:rsidRDefault="00F131B7" w:rsidP="00697227">
            <w:pPr>
              <w:pStyle w:val="Default"/>
              <w:keepNext/>
            </w:pPr>
            <w:r w:rsidRPr="00F35BA9">
              <w:t>-</w:t>
            </w:r>
            <w:r w:rsidR="00A1175A">
              <w:t xml:space="preserve"> обеспечена доступность</w:t>
            </w:r>
          </w:p>
          <w:p w:rsidR="00F131B7" w:rsidRDefault="00F131B7" w:rsidP="00697227">
            <w:pPr>
              <w:pStyle w:val="Default"/>
              <w:keepNext/>
            </w:pPr>
            <w:r w:rsidRPr="00F35BA9">
              <w:t>взаимодействия с получат</w:t>
            </w:r>
            <w:r w:rsidRPr="00F35BA9">
              <w:t>е</w:t>
            </w:r>
            <w:r w:rsidRPr="00F35BA9">
              <w:t>лями услуг с помощью эле</w:t>
            </w:r>
            <w:r w:rsidRPr="00F35BA9">
              <w:t>к</w:t>
            </w:r>
            <w:r w:rsidRPr="00F35BA9">
              <w:t>тронных сервисов, предоста</w:t>
            </w:r>
            <w:r w:rsidRPr="00F35BA9">
              <w:t>в</w:t>
            </w:r>
            <w:r w:rsidRPr="00F35BA9">
              <w:t>ляемых на офиц</w:t>
            </w:r>
            <w:r w:rsidRPr="00F35BA9">
              <w:t>и</w:t>
            </w:r>
            <w:r w:rsidRPr="00F35BA9">
              <w:t>альном сайте школы в сети Интернет, в том числе нал</w:t>
            </w:r>
            <w:r w:rsidRPr="00F35BA9">
              <w:t>и</w:t>
            </w:r>
            <w:r w:rsidRPr="00F35BA9">
              <w:t>чие возможности внесения предложений, н</w:t>
            </w:r>
            <w:r w:rsidRPr="00F35BA9">
              <w:t>а</w:t>
            </w:r>
            <w:r w:rsidRPr="00F35BA9">
              <w:t>правленных на улучшение р</w:t>
            </w:r>
            <w:r w:rsidRPr="00F35BA9">
              <w:t>а</w:t>
            </w:r>
            <w:r w:rsidRPr="00F35BA9">
              <w:t>боты учре</w:t>
            </w:r>
            <w:r w:rsidRPr="00F35BA9">
              <w:t>ж</w:t>
            </w:r>
            <w:r w:rsidRPr="00F35BA9">
              <w:t xml:space="preserve">дения. </w:t>
            </w:r>
          </w:p>
          <w:p w:rsidR="00847D0C" w:rsidRPr="00F35BA9" w:rsidRDefault="00847D0C" w:rsidP="00697227">
            <w:pPr>
              <w:pStyle w:val="Default"/>
              <w:keepNext/>
            </w:pPr>
          </w:p>
          <w:p w:rsidR="00F131B7" w:rsidRDefault="00F131B7" w:rsidP="00697227">
            <w:pPr>
              <w:pStyle w:val="Default"/>
              <w:keepNext/>
            </w:pPr>
            <w:r w:rsidRPr="00F35BA9">
              <w:t>-</w:t>
            </w:r>
            <w:r w:rsidR="00A1175A">
              <w:t>обеспечена д</w:t>
            </w:r>
            <w:r w:rsidRPr="00F35BA9">
              <w:t>оступность и открытость сведений о ходе рассмотрения жалоб и пре</w:t>
            </w:r>
            <w:r w:rsidRPr="00F35BA9">
              <w:t>д</w:t>
            </w:r>
            <w:r w:rsidRPr="00F35BA9">
              <w:t>ложений родит</w:t>
            </w:r>
            <w:r w:rsidRPr="00F35BA9">
              <w:t>е</w:t>
            </w:r>
            <w:r w:rsidRPr="00F35BA9">
              <w:t xml:space="preserve">лей. </w:t>
            </w:r>
          </w:p>
          <w:p w:rsidR="00A1175A" w:rsidRDefault="00A1175A" w:rsidP="00697227">
            <w:pPr>
              <w:pStyle w:val="Default"/>
              <w:keepNext/>
            </w:pPr>
          </w:p>
          <w:p w:rsidR="00A1175A" w:rsidRPr="00F35BA9" w:rsidRDefault="00A1175A" w:rsidP="00697227">
            <w:pPr>
              <w:pStyle w:val="Default"/>
              <w:keepNext/>
            </w:pPr>
            <w:r>
              <w:t xml:space="preserve">-создана рубрика </w:t>
            </w:r>
            <w:r w:rsidRPr="00F35BA9">
              <w:t>«Достиж</w:t>
            </w:r>
            <w:r w:rsidRPr="00F35BA9">
              <w:t>е</w:t>
            </w:r>
            <w:r w:rsidRPr="00F35BA9">
              <w:t>ние наших педагогов»</w:t>
            </w:r>
          </w:p>
        </w:tc>
      </w:tr>
      <w:tr w:rsidR="00F131B7" w:rsidRPr="00F35BA9" w:rsidTr="00161787">
        <w:trPr>
          <w:trHeight w:val="116"/>
        </w:trPr>
        <w:tc>
          <w:tcPr>
            <w:tcW w:w="15868" w:type="dxa"/>
            <w:gridSpan w:val="2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lastRenderedPageBreak/>
              <w:t xml:space="preserve">II критерий. Комфортность условий, в которых осуществляется образовательная деятельность </w:t>
            </w:r>
          </w:p>
        </w:tc>
      </w:tr>
      <w:tr w:rsidR="00F131B7" w:rsidRPr="00F35BA9" w:rsidTr="00161787">
        <w:trPr>
          <w:gridAfter w:val="1"/>
          <w:wAfter w:w="188" w:type="dxa"/>
          <w:trHeight w:val="778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1. </w:t>
            </w:r>
          </w:p>
        </w:tc>
        <w:tc>
          <w:tcPr>
            <w:tcW w:w="3295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развитие материально-технической базы школы, п</w:t>
            </w:r>
            <w:r w:rsidRPr="00F35BA9">
              <w:t>о</w:t>
            </w:r>
            <w:r w:rsidRPr="00F35BA9">
              <w:t xml:space="preserve">вышение комфортности </w:t>
            </w: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По результатам независимой оценки отмечае</w:t>
            </w:r>
            <w:r w:rsidRPr="00F35BA9">
              <w:t>т</w:t>
            </w:r>
            <w:r w:rsidRPr="00F35BA9">
              <w:t>ся удовлетвор</w:t>
            </w:r>
            <w:r w:rsidRPr="00F35BA9">
              <w:t>и</w:t>
            </w:r>
            <w:r w:rsidRPr="00F35BA9">
              <w:t>тельное состо</w:t>
            </w:r>
            <w:r w:rsidRPr="00F35BA9">
              <w:t>я</w:t>
            </w:r>
            <w:r w:rsidRPr="00F35BA9">
              <w:t>ние материально-технического и информационн</w:t>
            </w:r>
            <w:r w:rsidRPr="00F35BA9">
              <w:t>о</w:t>
            </w:r>
            <w:r w:rsidRPr="00F35BA9">
              <w:t>го обеспечения организации, со значительными недостатками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Январь-август 201</w:t>
            </w:r>
            <w:r w:rsidR="00C76B19">
              <w:t>9</w:t>
            </w:r>
            <w:r w:rsidRPr="00F35BA9">
              <w:t xml:space="preserve"> года </w:t>
            </w: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Администрация школы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-Обновление м</w:t>
            </w:r>
            <w:r w:rsidRPr="00F35BA9">
              <w:t>а</w:t>
            </w:r>
            <w:r w:rsidRPr="00F35BA9">
              <w:t xml:space="preserve">териально-технической базы школы.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-Использование </w:t>
            </w:r>
            <w:r w:rsidR="00697227" w:rsidRPr="00F35BA9">
              <w:t>в работе социал</w:t>
            </w:r>
            <w:r w:rsidR="00697227" w:rsidRPr="00F35BA9">
              <w:t>ь</w:t>
            </w:r>
            <w:r w:rsidR="00697227" w:rsidRPr="00F35BA9">
              <w:t xml:space="preserve">ные сети для </w:t>
            </w:r>
            <w:proofErr w:type="spellStart"/>
            <w:r w:rsidR="00697227" w:rsidRPr="00F35BA9">
              <w:t>и</w:t>
            </w:r>
            <w:r w:rsidR="00697227" w:rsidRPr="00F35BA9">
              <w:t>н</w:t>
            </w:r>
            <w:r w:rsidR="00697227" w:rsidRPr="00F35BA9">
              <w:t>дивидульных</w:t>
            </w:r>
            <w:proofErr w:type="spellEnd"/>
            <w:r w:rsidR="00697227" w:rsidRPr="00F35BA9">
              <w:t xml:space="preserve"> консультаций;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-Обновление электронных о</w:t>
            </w:r>
            <w:r w:rsidRPr="00F35BA9">
              <w:t>б</w:t>
            </w:r>
            <w:r w:rsidRPr="00F35BA9">
              <w:t xml:space="preserve">разовательных ресурсов.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 Подготовка педсовета «Ко</w:t>
            </w:r>
            <w:r w:rsidRPr="00F35BA9">
              <w:t>м</w:t>
            </w:r>
            <w:r w:rsidRPr="00F35BA9">
              <w:t>фортная образ</w:t>
            </w:r>
            <w:r w:rsidRPr="00F35BA9">
              <w:t>о</w:t>
            </w:r>
            <w:r w:rsidRPr="00F35BA9">
              <w:t>вательная среда школы как нео</w:t>
            </w:r>
            <w:r w:rsidRPr="00F35BA9">
              <w:t>б</w:t>
            </w:r>
            <w:r w:rsidRPr="00F35BA9">
              <w:t xml:space="preserve">ходимое условие для обеспечения образовательного процесса».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 Проведение а</w:t>
            </w:r>
            <w:r w:rsidRPr="00F35BA9">
              <w:t>н</w:t>
            </w:r>
            <w:r w:rsidRPr="00F35BA9">
              <w:t>кетирования р</w:t>
            </w:r>
            <w:r w:rsidRPr="00F35BA9">
              <w:t>о</w:t>
            </w:r>
            <w:r w:rsidRPr="00F35BA9">
              <w:t>дителей по улучшению ко</w:t>
            </w:r>
            <w:r w:rsidRPr="00F35BA9">
              <w:t>м</w:t>
            </w:r>
            <w:r w:rsidRPr="00F35BA9">
              <w:t xml:space="preserve">фортной среды школы. </w:t>
            </w:r>
          </w:p>
          <w:p w:rsidR="00F131B7" w:rsidRPr="00F35BA9" w:rsidRDefault="00F131B7" w:rsidP="00697227">
            <w:pPr>
              <w:pStyle w:val="Default"/>
              <w:keepNext/>
            </w:pPr>
          </w:p>
        </w:tc>
        <w:tc>
          <w:tcPr>
            <w:tcW w:w="3344" w:type="dxa"/>
            <w:gridSpan w:val="3"/>
          </w:tcPr>
          <w:p w:rsidR="004F7B69" w:rsidRDefault="00F131B7" w:rsidP="004F7B69">
            <w:pPr>
              <w:pStyle w:val="Default"/>
              <w:keepNext/>
            </w:pPr>
            <w:r w:rsidRPr="00F35BA9">
              <w:t>-</w:t>
            </w:r>
            <w:r w:rsidR="00AF06A8">
              <w:t>Созданы эффективные</w:t>
            </w:r>
            <w:r w:rsidRPr="00F35BA9">
              <w:t xml:space="preserve"> усл</w:t>
            </w:r>
            <w:r w:rsidRPr="00F35BA9">
              <w:t>о</w:t>
            </w:r>
            <w:r w:rsidR="00AF06A8">
              <w:t>вия</w:t>
            </w:r>
            <w:r w:rsidRPr="00F35BA9">
              <w:t xml:space="preserve"> для охраны и укрепл</w:t>
            </w:r>
            <w:r w:rsidRPr="00F35BA9">
              <w:t>е</w:t>
            </w:r>
            <w:r w:rsidR="00AF06A8">
              <w:t>ния здоровья, организовано гор</w:t>
            </w:r>
            <w:r w:rsidR="00AF06A8">
              <w:t>я</w:t>
            </w:r>
            <w:r w:rsidR="00AF06A8">
              <w:t>чее</w:t>
            </w:r>
            <w:r w:rsidRPr="00F35BA9">
              <w:t xml:space="preserve"> пита</w:t>
            </w:r>
            <w:r w:rsidR="004F7B69">
              <w:t>ния, охв</w:t>
            </w:r>
            <w:r w:rsidR="004F7B69">
              <w:t>а</w:t>
            </w:r>
            <w:r w:rsidR="004F7B69">
              <w:t>чено 81 % учащихся.</w:t>
            </w:r>
          </w:p>
          <w:p w:rsidR="004F7B69" w:rsidRDefault="004F7B69" w:rsidP="004F7B69">
            <w:pPr>
              <w:pStyle w:val="Default"/>
              <w:keepNext/>
            </w:pPr>
            <w:r>
              <w:t xml:space="preserve">- Приобретено 2 ноутбука; </w:t>
            </w:r>
          </w:p>
          <w:p w:rsidR="00F131B7" w:rsidRDefault="004F7B69" w:rsidP="004F7B69">
            <w:pPr>
              <w:pStyle w:val="Default"/>
              <w:keepNext/>
            </w:pPr>
            <w:r>
              <w:t>10 компьютеров по договору пожертвования ПАО «Сбе</w:t>
            </w:r>
            <w:r>
              <w:t>р</w:t>
            </w:r>
            <w:r>
              <w:t>банк России»</w:t>
            </w:r>
          </w:p>
          <w:p w:rsidR="004F7B69" w:rsidRPr="00F35BA9" w:rsidRDefault="004F7B69" w:rsidP="004F7B69">
            <w:pPr>
              <w:pStyle w:val="Default"/>
              <w:keepNext/>
            </w:pPr>
          </w:p>
        </w:tc>
      </w:tr>
      <w:tr w:rsidR="00F131B7" w:rsidRPr="00F35BA9" w:rsidTr="00161787">
        <w:trPr>
          <w:gridAfter w:val="1"/>
          <w:wAfter w:w="188" w:type="dxa"/>
          <w:trHeight w:val="799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2 </w:t>
            </w:r>
          </w:p>
        </w:tc>
        <w:tc>
          <w:tcPr>
            <w:tcW w:w="3295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повышение оказания пс</w:t>
            </w:r>
            <w:r w:rsidRPr="00F35BA9">
              <w:t>и</w:t>
            </w:r>
            <w:r w:rsidRPr="00F35BA9">
              <w:t>холого-педагогической, м</w:t>
            </w:r>
            <w:r w:rsidRPr="00F35BA9">
              <w:t>е</w:t>
            </w:r>
            <w:r w:rsidRPr="00F35BA9">
              <w:t>дицинской и социальной п</w:t>
            </w:r>
            <w:r w:rsidRPr="00F35BA9">
              <w:t>о</w:t>
            </w:r>
            <w:r w:rsidRPr="00F35BA9">
              <w:t xml:space="preserve">мощи </w:t>
            </w:r>
          </w:p>
          <w:p w:rsidR="00F131B7" w:rsidRPr="00F35BA9" w:rsidRDefault="00F131B7" w:rsidP="00697227">
            <w:pPr>
              <w:pStyle w:val="Default"/>
              <w:keepNext/>
            </w:pP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Респонденты о</w:t>
            </w:r>
            <w:r w:rsidRPr="00F35BA9">
              <w:t>т</w:t>
            </w:r>
            <w:r w:rsidRPr="00F35BA9">
              <w:t>метили наличие незначительных недостатков.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Постоянно </w:t>
            </w: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Администрация школы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</w:t>
            </w:r>
            <w:r w:rsidR="00697227" w:rsidRPr="00F35BA9">
              <w:t>организация и</w:t>
            </w:r>
            <w:r w:rsidRPr="00F35BA9">
              <w:t>н</w:t>
            </w:r>
            <w:r w:rsidRPr="00F35BA9">
              <w:t>дивидуально</w:t>
            </w:r>
            <w:r w:rsidR="00697227" w:rsidRPr="00F35BA9">
              <w:t>го</w:t>
            </w:r>
            <w:r w:rsidRPr="00F35BA9">
              <w:t xml:space="preserve"> психолого-педагогическо</w:t>
            </w:r>
            <w:r w:rsidR="00697227" w:rsidRPr="00F35BA9">
              <w:t>го</w:t>
            </w:r>
            <w:r w:rsidRPr="00F35BA9">
              <w:t xml:space="preserve"> консультиров</w:t>
            </w:r>
            <w:r w:rsidRPr="00F35BA9">
              <w:t>а</w:t>
            </w:r>
            <w:r w:rsidRPr="00F35BA9">
              <w:t>ни</w:t>
            </w:r>
            <w:r w:rsidR="00697227" w:rsidRPr="00F35BA9">
              <w:t>я</w:t>
            </w:r>
            <w:r w:rsidRPr="00F35BA9">
              <w:t xml:space="preserve"> учащихся и их родителей. </w:t>
            </w:r>
          </w:p>
        </w:tc>
        <w:tc>
          <w:tcPr>
            <w:tcW w:w="3344" w:type="dxa"/>
            <w:gridSpan w:val="3"/>
          </w:tcPr>
          <w:p w:rsidR="00F131B7" w:rsidRPr="00F35BA9" w:rsidRDefault="004F7B69" w:rsidP="00847D0C">
            <w:pPr>
              <w:pStyle w:val="Default"/>
              <w:keepNext/>
            </w:pPr>
            <w:r>
              <w:t>- Организовано оказание</w:t>
            </w:r>
            <w:r w:rsidR="00F131B7" w:rsidRPr="00F35BA9">
              <w:t xml:space="preserve"> учащимся психолого-педагогической, и с</w:t>
            </w:r>
            <w:r w:rsidR="00F131B7" w:rsidRPr="00F35BA9">
              <w:t>о</w:t>
            </w:r>
            <w:r w:rsidR="00F131B7" w:rsidRPr="00F35BA9">
              <w:t>ци</w:t>
            </w:r>
            <w:r>
              <w:t>альной помощи в реабилитационном центре г</w:t>
            </w:r>
            <w:proofErr w:type="gramStart"/>
            <w:r>
              <w:t>.Т</w:t>
            </w:r>
            <w:proofErr w:type="gramEnd"/>
            <w:r>
              <w:t>алица</w:t>
            </w:r>
            <w:r w:rsidR="00F131B7" w:rsidRPr="00F35BA9">
              <w:t xml:space="preserve"> </w:t>
            </w:r>
          </w:p>
        </w:tc>
      </w:tr>
      <w:tr w:rsidR="00F131B7" w:rsidRPr="00F35BA9" w:rsidTr="00161787">
        <w:trPr>
          <w:gridAfter w:val="2"/>
          <w:wAfter w:w="254" w:type="dxa"/>
          <w:trHeight w:val="1632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lastRenderedPageBreak/>
              <w:t xml:space="preserve">3. </w:t>
            </w:r>
          </w:p>
        </w:tc>
        <w:tc>
          <w:tcPr>
            <w:tcW w:w="3285" w:type="dxa"/>
            <w:gridSpan w:val="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Информационное наполн</w:t>
            </w:r>
            <w:r w:rsidRPr="00F35BA9">
              <w:t>е</w:t>
            </w:r>
            <w:r w:rsidRPr="00F35BA9">
              <w:t>ние разделов официальных сайтов, касающихся пр</w:t>
            </w:r>
            <w:r w:rsidRPr="00F35BA9">
              <w:t>о</w:t>
            </w:r>
            <w:r w:rsidRPr="00F35BA9">
              <w:t>грамм, реализуемых в учр</w:t>
            </w:r>
            <w:r w:rsidRPr="00F35BA9">
              <w:t>е</w:t>
            </w:r>
            <w:r w:rsidRPr="00F35BA9">
              <w:t xml:space="preserve">ждениях </w:t>
            </w:r>
          </w:p>
        </w:tc>
        <w:tc>
          <w:tcPr>
            <w:tcW w:w="2051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Получатели у</w:t>
            </w:r>
            <w:r w:rsidRPr="00F35BA9">
              <w:t>с</w:t>
            </w:r>
            <w:r w:rsidRPr="00F35BA9">
              <w:t>луг считают, что уровень орган</w:t>
            </w:r>
            <w:r w:rsidRPr="00F35BA9">
              <w:t>и</w:t>
            </w:r>
            <w:r w:rsidRPr="00F35BA9">
              <w:t>зации дополн</w:t>
            </w:r>
            <w:r w:rsidRPr="00F35BA9">
              <w:t>и</w:t>
            </w:r>
            <w:r w:rsidRPr="00F35BA9">
              <w:t>тельных пр</w:t>
            </w:r>
            <w:r w:rsidRPr="00F35BA9">
              <w:t>о</w:t>
            </w:r>
            <w:r w:rsidRPr="00F35BA9">
              <w:t>грамм достато</w:t>
            </w:r>
            <w:r w:rsidRPr="00F35BA9">
              <w:t>ч</w:t>
            </w:r>
            <w:r w:rsidRPr="00F35BA9">
              <w:t>но хороший, но программ мало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C76B19">
            <w:pPr>
              <w:pStyle w:val="Default"/>
              <w:keepNext/>
            </w:pPr>
            <w:r w:rsidRPr="00F35BA9">
              <w:t>Январь-</w:t>
            </w:r>
            <w:r w:rsidR="00697227" w:rsidRPr="00F35BA9">
              <w:t xml:space="preserve">август </w:t>
            </w:r>
            <w:r w:rsidRPr="00F35BA9">
              <w:t>201</w:t>
            </w:r>
            <w:r w:rsidR="00C76B19">
              <w:t>9</w:t>
            </w:r>
            <w:r w:rsidRPr="00F35BA9">
              <w:t xml:space="preserve"> года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Администрация школы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</w:t>
            </w:r>
            <w:r w:rsidR="00697227" w:rsidRPr="00F35BA9">
              <w:t>расширение программ допо</w:t>
            </w:r>
            <w:r w:rsidR="00697227" w:rsidRPr="00F35BA9">
              <w:t>л</w:t>
            </w:r>
            <w:r w:rsidR="00697227" w:rsidRPr="00F35BA9">
              <w:t>нительного обр</w:t>
            </w:r>
            <w:r w:rsidR="00697227" w:rsidRPr="00F35BA9">
              <w:t>а</w:t>
            </w:r>
            <w:r w:rsidR="00697227" w:rsidRPr="00F35BA9">
              <w:t>зования технич</w:t>
            </w:r>
            <w:r w:rsidR="00697227" w:rsidRPr="00F35BA9">
              <w:t>е</w:t>
            </w:r>
            <w:r w:rsidR="00697227" w:rsidRPr="00F35BA9">
              <w:t>ской направле</w:t>
            </w:r>
            <w:r w:rsidR="00697227" w:rsidRPr="00F35BA9">
              <w:t>н</w:t>
            </w:r>
            <w:r w:rsidR="00697227" w:rsidRPr="00F35BA9">
              <w:t>ности</w:t>
            </w:r>
            <w:r w:rsidRPr="00F35BA9">
              <w:t xml:space="preserve"> </w:t>
            </w:r>
          </w:p>
        </w:tc>
        <w:tc>
          <w:tcPr>
            <w:tcW w:w="3308" w:type="dxa"/>
            <w:gridSpan w:val="3"/>
          </w:tcPr>
          <w:p w:rsidR="00F131B7" w:rsidRPr="00F35BA9" w:rsidRDefault="00F131B7" w:rsidP="004F7B69">
            <w:pPr>
              <w:pStyle w:val="Default"/>
              <w:keepNext/>
            </w:pPr>
            <w:r w:rsidRPr="00F35BA9">
              <w:t>-</w:t>
            </w:r>
            <w:r w:rsidR="004F7B69">
              <w:t>Организовано дополнител</w:t>
            </w:r>
            <w:r w:rsidR="004F7B69">
              <w:t>ь</w:t>
            </w:r>
            <w:r w:rsidR="004F7B69">
              <w:t xml:space="preserve">ное образование учащихся школы на базе </w:t>
            </w:r>
            <w:proofErr w:type="spellStart"/>
            <w:r w:rsidR="004F7B69">
              <w:t>Горбуновского</w:t>
            </w:r>
            <w:proofErr w:type="spellEnd"/>
            <w:r w:rsidR="004F7B69">
              <w:t xml:space="preserve"> ЦНК и сельской библиотеки</w:t>
            </w:r>
          </w:p>
        </w:tc>
      </w:tr>
      <w:tr w:rsidR="00F131B7" w:rsidRPr="00F35BA9" w:rsidTr="00161787">
        <w:trPr>
          <w:gridAfter w:val="2"/>
          <w:wAfter w:w="254" w:type="dxa"/>
          <w:trHeight w:val="1489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4. </w:t>
            </w:r>
          </w:p>
        </w:tc>
        <w:tc>
          <w:tcPr>
            <w:tcW w:w="3285" w:type="dxa"/>
            <w:gridSpan w:val="2"/>
          </w:tcPr>
          <w:p w:rsidR="00F131B7" w:rsidRPr="00F35BA9" w:rsidRDefault="00F131B7" w:rsidP="00F35BA9">
            <w:pPr>
              <w:pStyle w:val="Default"/>
              <w:keepNext/>
            </w:pPr>
            <w:r w:rsidRPr="00F35BA9">
              <w:t xml:space="preserve">Мероприятия, направленные </w:t>
            </w:r>
            <w:r w:rsidR="00F35BA9" w:rsidRPr="00F35BA9">
              <w:t>на развития творческих сп</w:t>
            </w:r>
            <w:r w:rsidR="00F35BA9" w:rsidRPr="00F35BA9">
              <w:t>о</w:t>
            </w:r>
            <w:r w:rsidR="00F35BA9" w:rsidRPr="00F35BA9">
              <w:t>собностей и интересов об</w:t>
            </w:r>
            <w:r w:rsidR="00F35BA9" w:rsidRPr="00F35BA9">
              <w:t>у</w:t>
            </w:r>
            <w:r w:rsidR="00F35BA9" w:rsidRPr="00F35BA9">
              <w:t>чающихся</w:t>
            </w:r>
          </w:p>
        </w:tc>
        <w:tc>
          <w:tcPr>
            <w:tcW w:w="2051" w:type="dxa"/>
            <w:gridSpan w:val="4"/>
          </w:tcPr>
          <w:p w:rsidR="00F131B7" w:rsidRPr="00F35BA9" w:rsidRDefault="00847D0C" w:rsidP="00F35BA9">
            <w:pPr>
              <w:pStyle w:val="Default"/>
              <w:keepNext/>
            </w:pPr>
            <w:r>
              <w:t>У</w:t>
            </w:r>
            <w:r w:rsidR="00F35BA9" w:rsidRPr="00F35BA9">
              <w:t>частники обр</w:t>
            </w:r>
            <w:r w:rsidR="00F35BA9" w:rsidRPr="00F35BA9">
              <w:t>а</w:t>
            </w:r>
            <w:r w:rsidR="00F35BA9" w:rsidRPr="00F35BA9">
              <w:t>зовательного процесса отм</w:t>
            </w:r>
            <w:r w:rsidR="00F35BA9" w:rsidRPr="00F35BA9">
              <w:t>е</w:t>
            </w:r>
            <w:r w:rsidR="00F35BA9" w:rsidRPr="00F35BA9">
              <w:t>чают наличие н</w:t>
            </w:r>
            <w:r w:rsidR="00F35BA9" w:rsidRPr="00F35BA9">
              <w:t>е</w:t>
            </w:r>
            <w:r w:rsidR="00F35BA9" w:rsidRPr="00F35BA9">
              <w:t>значительных недостатков по развитию творч</w:t>
            </w:r>
            <w:r w:rsidR="00F35BA9" w:rsidRPr="00F35BA9">
              <w:t>е</w:t>
            </w:r>
            <w:r w:rsidR="00F35BA9" w:rsidRPr="00F35BA9">
              <w:t xml:space="preserve">ских спортивных способностей обучающихся.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Январь-февраль </w:t>
            </w:r>
          </w:p>
          <w:p w:rsidR="00F131B7" w:rsidRPr="00F35BA9" w:rsidRDefault="00C76B19" w:rsidP="00697227">
            <w:pPr>
              <w:pStyle w:val="Default"/>
              <w:keepNext/>
            </w:pPr>
            <w:r>
              <w:t>2019</w:t>
            </w:r>
            <w:r w:rsidR="00F131B7" w:rsidRPr="00F35BA9">
              <w:t xml:space="preserve"> года </w:t>
            </w:r>
          </w:p>
        </w:tc>
        <w:tc>
          <w:tcPr>
            <w:tcW w:w="2051" w:type="dxa"/>
            <w:gridSpan w:val="4"/>
          </w:tcPr>
          <w:p w:rsidR="00F131B7" w:rsidRPr="00F35BA9" w:rsidRDefault="00F35BA9" w:rsidP="00F35BA9">
            <w:pPr>
              <w:pStyle w:val="Default"/>
              <w:keepNext/>
            </w:pPr>
            <w:r w:rsidRPr="00F35BA9">
              <w:t>Заместитель д</w:t>
            </w:r>
            <w:r w:rsidRPr="00F35BA9">
              <w:t>и</w:t>
            </w:r>
            <w:r w:rsidRPr="00F35BA9">
              <w:t>ректора по во</w:t>
            </w:r>
            <w:r w:rsidRPr="00F35BA9">
              <w:t>с</w:t>
            </w:r>
            <w:r w:rsidRPr="00F35BA9">
              <w:t>питательной р</w:t>
            </w:r>
            <w:r w:rsidRPr="00F35BA9">
              <w:t>а</w:t>
            </w:r>
            <w:r w:rsidRPr="00F35BA9">
              <w:t xml:space="preserve">боте,   учителя </w:t>
            </w:r>
            <w:proofErr w:type="gramStart"/>
            <w:r w:rsidRPr="00F35BA9">
              <w:t>-п</w:t>
            </w:r>
            <w:proofErr w:type="gramEnd"/>
            <w:r w:rsidRPr="00F35BA9">
              <w:t>редметники</w:t>
            </w:r>
            <w:r w:rsidR="00F131B7" w:rsidRPr="00F35BA9">
              <w:t xml:space="preserve">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F35BA9">
            <w:pPr>
              <w:pStyle w:val="Default"/>
              <w:keepNext/>
            </w:pPr>
            <w:r w:rsidRPr="00F35BA9">
              <w:t>-</w:t>
            </w:r>
            <w:r w:rsidR="00F35BA9" w:rsidRPr="00F35BA9">
              <w:t xml:space="preserve"> расширить  по возможности обучающихся принимать уч</w:t>
            </w:r>
            <w:r w:rsidR="00F35BA9" w:rsidRPr="00F35BA9">
              <w:t>а</w:t>
            </w:r>
            <w:r w:rsidR="00F35BA9" w:rsidRPr="00F35BA9">
              <w:t>стие в конкурсах, олимпиадах, в</w:t>
            </w:r>
            <w:r w:rsidR="00F35BA9" w:rsidRPr="00F35BA9">
              <w:t>ы</w:t>
            </w:r>
            <w:r w:rsidR="00F35BA9" w:rsidRPr="00F35BA9">
              <w:t>ставках, смотрах, спортивных и других мер</w:t>
            </w:r>
            <w:r w:rsidR="00F35BA9" w:rsidRPr="00F35BA9">
              <w:t>о</w:t>
            </w:r>
            <w:r w:rsidR="00F35BA9" w:rsidRPr="00F35BA9">
              <w:t>приятий на р</w:t>
            </w:r>
            <w:r w:rsidR="00F35BA9" w:rsidRPr="00F35BA9">
              <w:t>е</w:t>
            </w:r>
            <w:r w:rsidR="00F35BA9" w:rsidRPr="00F35BA9">
              <w:t>гиональном, вс</w:t>
            </w:r>
            <w:r w:rsidR="00F35BA9" w:rsidRPr="00F35BA9">
              <w:t>е</w:t>
            </w:r>
            <w:r w:rsidR="00F35BA9" w:rsidRPr="00F35BA9">
              <w:t>российском и международном уровнях.</w:t>
            </w:r>
          </w:p>
        </w:tc>
        <w:tc>
          <w:tcPr>
            <w:tcW w:w="3308" w:type="dxa"/>
            <w:gridSpan w:val="3"/>
          </w:tcPr>
          <w:p w:rsidR="00F131B7" w:rsidRPr="00F35BA9" w:rsidRDefault="00847D0C" w:rsidP="00A254AA">
            <w:pPr>
              <w:pStyle w:val="Default"/>
              <w:keepNext/>
            </w:pPr>
            <w:r>
              <w:t>-</w:t>
            </w:r>
            <w:r w:rsidR="00A254AA">
              <w:t xml:space="preserve">за </w:t>
            </w:r>
            <w:r w:rsidR="00A254AA">
              <w:rPr>
                <w:lang w:val="en-US"/>
              </w:rPr>
              <w:t>I</w:t>
            </w:r>
            <w:r w:rsidR="00A254AA">
              <w:t xml:space="preserve"> полугодие 2019 года учащиеся приняли участие в международных олимпиадах «</w:t>
            </w:r>
            <w:proofErr w:type="spellStart"/>
            <w:r w:rsidR="00A254AA">
              <w:t>Знанио</w:t>
            </w:r>
            <w:proofErr w:type="spellEnd"/>
            <w:r w:rsidR="00A254AA">
              <w:t>» 12 призовых мест; в конкурсах муниципального уровня 4 призовых места</w:t>
            </w:r>
            <w:proofErr w:type="gramStart"/>
            <w:r w:rsidR="00A254AA">
              <w:t>.</w:t>
            </w:r>
            <w:proofErr w:type="gramEnd"/>
            <w:r w:rsidR="00A254AA">
              <w:t xml:space="preserve"> Участие во всех районных соревнованиях 8 призовых мест, призовое место на Вс</w:t>
            </w:r>
            <w:r w:rsidR="00A254AA">
              <w:t>е</w:t>
            </w:r>
            <w:r w:rsidR="00A254AA">
              <w:t>мирных детских играх поб</w:t>
            </w:r>
            <w:r w:rsidR="00A254AA">
              <w:t>е</w:t>
            </w:r>
            <w:r w:rsidR="00A254AA">
              <w:t xml:space="preserve">дителей 2019 (региональный этап) </w:t>
            </w:r>
            <w:r w:rsidR="00F131B7" w:rsidRPr="00F35BA9">
              <w:t xml:space="preserve"> </w:t>
            </w:r>
          </w:p>
        </w:tc>
      </w:tr>
      <w:tr w:rsidR="00F131B7" w:rsidRPr="00F35BA9" w:rsidTr="00161787">
        <w:trPr>
          <w:gridAfter w:val="2"/>
          <w:wAfter w:w="254" w:type="dxa"/>
          <w:trHeight w:val="116"/>
        </w:trPr>
        <w:tc>
          <w:tcPr>
            <w:tcW w:w="15614" w:type="dxa"/>
            <w:gridSpan w:val="2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III критерий. Доброжелательность, вежливость, компетентность работников </w:t>
            </w:r>
          </w:p>
        </w:tc>
      </w:tr>
      <w:tr w:rsidR="00F131B7" w:rsidRPr="00F35BA9" w:rsidTr="00161787">
        <w:trPr>
          <w:gridAfter w:val="2"/>
          <w:wAfter w:w="254" w:type="dxa"/>
          <w:trHeight w:val="328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 </w:t>
            </w:r>
          </w:p>
        </w:tc>
        <w:tc>
          <w:tcPr>
            <w:tcW w:w="3285" w:type="dxa"/>
            <w:gridSpan w:val="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повышение профессион</w:t>
            </w:r>
            <w:r w:rsidRPr="00F35BA9">
              <w:t>а</w:t>
            </w:r>
            <w:r w:rsidRPr="00F35BA9">
              <w:t>лизма, компетентности и с</w:t>
            </w:r>
            <w:r w:rsidRPr="00F35BA9">
              <w:t>о</w:t>
            </w:r>
            <w:r w:rsidRPr="00F35BA9">
              <w:t xml:space="preserve">блюдение профессиональной этики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-удовлетворе</w:t>
            </w:r>
            <w:r w:rsidRPr="00F35BA9">
              <w:t>н</w:t>
            </w:r>
            <w:r w:rsidRPr="00F35BA9">
              <w:t>ность уровнем компетентности и профессион</w:t>
            </w:r>
            <w:r w:rsidRPr="00F35BA9">
              <w:t>а</w:t>
            </w:r>
            <w:r w:rsidRPr="00F35BA9">
              <w:t xml:space="preserve">лизма педагогов.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Постоянно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Администрация школы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Профессионал</w:t>
            </w:r>
            <w:r w:rsidRPr="00F35BA9">
              <w:t>ь</w:t>
            </w:r>
            <w:r w:rsidRPr="00F35BA9">
              <w:t>ное самообраз</w:t>
            </w:r>
            <w:r w:rsidRPr="00F35BA9">
              <w:t>о</w:t>
            </w:r>
            <w:r w:rsidRPr="00F35BA9">
              <w:t xml:space="preserve">вание. </w:t>
            </w:r>
          </w:p>
        </w:tc>
        <w:tc>
          <w:tcPr>
            <w:tcW w:w="3308" w:type="dxa"/>
            <w:gridSpan w:val="3"/>
          </w:tcPr>
          <w:p w:rsidR="00F131B7" w:rsidRPr="00F35BA9" w:rsidRDefault="00B55416" w:rsidP="00697227">
            <w:pPr>
              <w:pStyle w:val="Default"/>
              <w:keepNext/>
            </w:pPr>
            <w:r>
              <w:t>- 67 % педагогов прошли курсовую подготовку по р</w:t>
            </w:r>
            <w:r>
              <w:t>а</w:t>
            </w:r>
            <w:r>
              <w:t xml:space="preserve">боте с детьми ОВЗ; прошли курсовую подготовку по 4 программам. </w:t>
            </w:r>
            <w:r w:rsidR="00F131B7" w:rsidRPr="00F35BA9">
              <w:t xml:space="preserve"> </w:t>
            </w:r>
          </w:p>
        </w:tc>
      </w:tr>
      <w:tr w:rsidR="00F131B7" w:rsidRPr="00F35BA9" w:rsidTr="00161787">
        <w:trPr>
          <w:gridAfter w:val="2"/>
          <w:wAfter w:w="254" w:type="dxa"/>
          <w:trHeight w:val="116"/>
        </w:trPr>
        <w:tc>
          <w:tcPr>
            <w:tcW w:w="15614" w:type="dxa"/>
            <w:gridSpan w:val="2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IV критерий. Общее удовлетворение качеством образовательной деятельности организации </w:t>
            </w:r>
          </w:p>
        </w:tc>
      </w:tr>
      <w:tr w:rsidR="00F131B7" w:rsidRPr="00F35BA9" w:rsidTr="00161787">
        <w:trPr>
          <w:gridAfter w:val="2"/>
          <w:wAfter w:w="254" w:type="dxa"/>
          <w:trHeight w:val="466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lastRenderedPageBreak/>
              <w:t xml:space="preserve">1. </w:t>
            </w:r>
          </w:p>
        </w:tc>
        <w:tc>
          <w:tcPr>
            <w:tcW w:w="3275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повышение уровня удо</w:t>
            </w:r>
            <w:r w:rsidRPr="00F35BA9">
              <w:t>в</w:t>
            </w:r>
            <w:r w:rsidRPr="00F35BA9">
              <w:t>летворенности качеством о</w:t>
            </w:r>
            <w:r w:rsidRPr="00F35BA9">
              <w:t>б</w:t>
            </w:r>
            <w:r w:rsidRPr="00F35BA9">
              <w:t>ра</w:t>
            </w:r>
            <w:r w:rsidR="00F35BA9" w:rsidRPr="00F35BA9">
              <w:t xml:space="preserve">зовательной деятельности </w:t>
            </w:r>
            <w:r w:rsidRPr="00F35BA9">
              <w:t xml:space="preserve">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-Удовлетворе</w:t>
            </w:r>
            <w:r w:rsidRPr="00F35BA9">
              <w:t>н</w:t>
            </w:r>
            <w:r w:rsidRPr="00F35BA9">
              <w:t xml:space="preserve">ность качеством предоставляемых образовательных услуг.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-Недостаточное материально-техническое обеспечение о</w:t>
            </w:r>
            <w:r w:rsidRPr="00F35BA9">
              <w:t>б</w:t>
            </w:r>
            <w:r w:rsidRPr="00F35BA9">
              <w:t xml:space="preserve">разовательного процесса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Постоянно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Администрация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 Совершенств</w:t>
            </w:r>
            <w:r w:rsidRPr="00F35BA9">
              <w:t>о</w:t>
            </w:r>
            <w:r w:rsidRPr="00F35BA9">
              <w:t>вание и повыш</w:t>
            </w:r>
            <w:r w:rsidRPr="00F35BA9">
              <w:t>е</w:t>
            </w:r>
            <w:r w:rsidRPr="00F35BA9">
              <w:t>ние качества м</w:t>
            </w:r>
            <w:r w:rsidRPr="00F35BA9">
              <w:t>а</w:t>
            </w:r>
            <w:r w:rsidRPr="00F35BA9">
              <w:t>териально-технической б</w:t>
            </w:r>
            <w:r w:rsidRPr="00F35BA9">
              <w:t>а</w:t>
            </w:r>
            <w:r w:rsidRPr="00F35BA9">
              <w:t>зы в соответс</w:t>
            </w:r>
            <w:r w:rsidRPr="00F35BA9">
              <w:t>т</w:t>
            </w:r>
            <w:r w:rsidRPr="00F35BA9">
              <w:t>вии с требов</w:t>
            </w:r>
            <w:r w:rsidRPr="00F35BA9">
              <w:t>а</w:t>
            </w:r>
            <w:r w:rsidRPr="00F35BA9">
              <w:t>ниями ФГОС; нормами пожа</w:t>
            </w:r>
            <w:r w:rsidRPr="00F35BA9">
              <w:t>р</w:t>
            </w:r>
            <w:r w:rsidRPr="00F35BA9">
              <w:t xml:space="preserve">ной безопасности и </w:t>
            </w:r>
            <w:proofErr w:type="spellStart"/>
            <w:r w:rsidRPr="00F35BA9">
              <w:t>СанПина</w:t>
            </w:r>
            <w:proofErr w:type="spellEnd"/>
            <w:r w:rsidRPr="00F35BA9">
              <w:t xml:space="preserve">. </w:t>
            </w:r>
          </w:p>
          <w:p w:rsidR="00F131B7" w:rsidRPr="00E752A2" w:rsidRDefault="00F131B7" w:rsidP="00E7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A9">
              <w:t xml:space="preserve">- </w:t>
            </w:r>
            <w:r w:rsidR="00E752A2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Создание условий</w:t>
            </w:r>
            <w:r w:rsidR="009002C7" w:rsidRPr="00E752A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для получения образования с применением дистанционных образовательных программ.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-Обновление требований к м</w:t>
            </w:r>
            <w:r w:rsidRPr="00F35BA9">
              <w:t>е</w:t>
            </w:r>
            <w:r w:rsidRPr="00F35BA9">
              <w:t>тодической раб</w:t>
            </w:r>
            <w:r w:rsidRPr="00F35BA9">
              <w:t>о</w:t>
            </w:r>
            <w:r w:rsidRPr="00F35BA9">
              <w:t>те учителей, ор</w:t>
            </w:r>
            <w:r w:rsidRPr="00F35BA9">
              <w:t>и</w:t>
            </w:r>
            <w:r w:rsidRPr="00F35BA9">
              <w:t>ентированной на повышение кач</w:t>
            </w:r>
            <w:r w:rsidRPr="00F35BA9">
              <w:t>е</w:t>
            </w:r>
            <w:r w:rsidRPr="00F35BA9">
              <w:t>ства образов</w:t>
            </w:r>
            <w:r w:rsidRPr="00F35BA9">
              <w:t>а</w:t>
            </w:r>
            <w:r w:rsidRPr="00F35BA9">
              <w:t xml:space="preserve">тельных услуг. </w:t>
            </w:r>
          </w:p>
          <w:p w:rsidR="00F131B7" w:rsidRPr="00F35BA9" w:rsidRDefault="00F35BA9" w:rsidP="00F35BA9">
            <w:pPr>
              <w:pStyle w:val="Default"/>
              <w:keepNext/>
            </w:pPr>
            <w:r w:rsidRPr="00F35BA9">
              <w:t>-</w:t>
            </w:r>
            <w:r w:rsidR="00F131B7" w:rsidRPr="00F35BA9">
              <w:t xml:space="preserve"> размещение информации на сайте школы в разделе «Незав</w:t>
            </w:r>
            <w:r w:rsidR="00F131B7" w:rsidRPr="00F35BA9">
              <w:t>и</w:t>
            </w:r>
            <w:r w:rsidR="00F131B7" w:rsidRPr="00F35BA9">
              <w:t xml:space="preserve">симая оценка" </w:t>
            </w:r>
          </w:p>
        </w:tc>
        <w:tc>
          <w:tcPr>
            <w:tcW w:w="3338" w:type="dxa"/>
            <w:gridSpan w:val="4"/>
          </w:tcPr>
          <w:p w:rsidR="00B55416" w:rsidRPr="00F35BA9" w:rsidRDefault="00F131B7" w:rsidP="00B55416">
            <w:pPr>
              <w:pStyle w:val="Default"/>
              <w:keepNext/>
            </w:pPr>
            <w:r w:rsidRPr="00F35BA9">
              <w:t>-</w:t>
            </w:r>
            <w:r w:rsidR="00B55416">
              <w:t>материально техническая б</w:t>
            </w:r>
            <w:r w:rsidR="00B55416">
              <w:t>а</w:t>
            </w:r>
            <w:r w:rsidR="00B55416">
              <w:t>за частично обновлена, пре</w:t>
            </w:r>
            <w:r w:rsidR="00B55416">
              <w:t>д</w:t>
            </w:r>
            <w:r w:rsidR="00B55416">
              <w:t>писаний от проверяющих о</w:t>
            </w:r>
            <w:r w:rsidR="00B55416">
              <w:t>р</w:t>
            </w:r>
            <w:r w:rsidR="00B55416">
              <w:t xml:space="preserve">ганизаций нет.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 </w:t>
            </w:r>
          </w:p>
        </w:tc>
      </w:tr>
    </w:tbl>
    <w:p w:rsidR="00F669C6" w:rsidRPr="00F35BA9" w:rsidRDefault="00F669C6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03450" w:rsidRPr="00F35BA9" w:rsidRDefault="00203450" w:rsidP="00697227">
      <w:pPr>
        <w:keepNext/>
        <w:spacing w:after="0" w:line="240" w:lineRule="atLeast"/>
        <w:contextualSpacing/>
        <w:rPr>
          <w:sz w:val="24"/>
          <w:szCs w:val="24"/>
        </w:rPr>
      </w:pPr>
    </w:p>
    <w:sectPr w:rsidR="00203450" w:rsidRPr="00F35BA9" w:rsidSect="00F13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03450"/>
    <w:rsid w:val="00161787"/>
    <w:rsid w:val="00177BD0"/>
    <w:rsid w:val="00182D31"/>
    <w:rsid w:val="00203450"/>
    <w:rsid w:val="002140DF"/>
    <w:rsid w:val="00467B01"/>
    <w:rsid w:val="004F7B69"/>
    <w:rsid w:val="005B2939"/>
    <w:rsid w:val="005C0925"/>
    <w:rsid w:val="00697227"/>
    <w:rsid w:val="006E5EFF"/>
    <w:rsid w:val="00710386"/>
    <w:rsid w:val="00830F75"/>
    <w:rsid w:val="00837050"/>
    <w:rsid w:val="00847D0C"/>
    <w:rsid w:val="009002C7"/>
    <w:rsid w:val="009F68B5"/>
    <w:rsid w:val="00A1175A"/>
    <w:rsid w:val="00A1488E"/>
    <w:rsid w:val="00A254AA"/>
    <w:rsid w:val="00AF06A8"/>
    <w:rsid w:val="00B45960"/>
    <w:rsid w:val="00B55416"/>
    <w:rsid w:val="00C1450D"/>
    <w:rsid w:val="00C76B19"/>
    <w:rsid w:val="00E55124"/>
    <w:rsid w:val="00E752A2"/>
    <w:rsid w:val="00F131B7"/>
    <w:rsid w:val="00F35BA9"/>
    <w:rsid w:val="00F6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3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subtitlemailrucssattributepostfix">
    <w:name w:val="msosubtitle_mailru_css_attribute_postfix"/>
    <w:basedOn w:val="a"/>
    <w:rsid w:val="00B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B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mailrucssattributepostfix">
    <w:name w:val="value_mailru_css_attribute_postfix"/>
    <w:basedOn w:val="a0"/>
    <w:rsid w:val="00B45960"/>
  </w:style>
  <w:style w:type="character" w:customStyle="1" w:styleId="js-phone-number">
    <w:name w:val="js-phone-number"/>
    <w:basedOn w:val="a0"/>
    <w:rsid w:val="00B45960"/>
  </w:style>
  <w:style w:type="character" w:customStyle="1" w:styleId="timemailrucssattributepostfix">
    <w:name w:val="time_mailru_css_attribute_postfix"/>
    <w:basedOn w:val="a0"/>
    <w:rsid w:val="00B45960"/>
  </w:style>
  <w:style w:type="paragraph" w:styleId="a4">
    <w:name w:val="List Paragraph"/>
    <w:basedOn w:val="a"/>
    <w:uiPriority w:val="34"/>
    <w:qFormat/>
    <w:rsid w:val="009002C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16</cp:revision>
  <cp:lastPrinted>2019-06-07T06:37:00Z</cp:lastPrinted>
  <dcterms:created xsi:type="dcterms:W3CDTF">2017-11-14T01:59:00Z</dcterms:created>
  <dcterms:modified xsi:type="dcterms:W3CDTF">2019-06-07T06:37:00Z</dcterms:modified>
</cp:coreProperties>
</file>