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13" w:rsidRDefault="00185E13" w:rsidP="001F6EBB">
      <w:pPr>
        <w:spacing w:line="475" w:lineRule="exact"/>
        <w:rPr>
          <w:color w:val="FF0000"/>
          <w:sz w:val="20"/>
          <w:szCs w:val="20"/>
          <w:lang w:val="ru-RU"/>
        </w:rPr>
      </w:pPr>
    </w:p>
    <w:p w:rsidR="00185E13" w:rsidRDefault="00185E13" w:rsidP="001F6EBB">
      <w:pPr>
        <w:spacing w:line="475" w:lineRule="exact"/>
        <w:rPr>
          <w:color w:val="FF0000"/>
          <w:sz w:val="20"/>
          <w:szCs w:val="20"/>
          <w:lang w:val="ru-RU"/>
        </w:rPr>
      </w:pPr>
    </w:p>
    <w:p w:rsidR="00185E13" w:rsidRDefault="001F6EBB" w:rsidP="00185E1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ОТЧЕТ</w:t>
      </w:r>
    </w:p>
    <w:p w:rsidR="00185E13" w:rsidRDefault="00185E13" w:rsidP="00185E1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по устранению недостатков, выявленных в ходе </w:t>
      </w:r>
    </w:p>
    <w:p w:rsidR="00185E13" w:rsidRDefault="00185E13" w:rsidP="00185E1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независимой оценки качества условий оказания услуг</w:t>
      </w:r>
    </w:p>
    <w:p w:rsidR="00185E13" w:rsidRDefault="00185E13" w:rsidP="00185E13">
      <w:pPr>
        <w:jc w:val="center"/>
        <w:rPr>
          <w:sz w:val="32"/>
          <w:szCs w:val="32"/>
          <w:lang w:val="ru-RU"/>
        </w:rPr>
      </w:pPr>
    </w:p>
    <w:p w:rsidR="00185E13" w:rsidRDefault="00185E13" w:rsidP="00185E1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муниципального казенного общеобразовательного учреждения </w:t>
      </w:r>
    </w:p>
    <w:p w:rsidR="00185E13" w:rsidRDefault="00185E13" w:rsidP="00185E13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«Завьяловская основная общеобразовательная школа»</w:t>
      </w:r>
    </w:p>
    <w:p w:rsidR="00185E13" w:rsidRDefault="00185E13" w:rsidP="00185E13">
      <w:pPr>
        <w:jc w:val="center"/>
        <w:rPr>
          <w:sz w:val="32"/>
          <w:szCs w:val="32"/>
          <w:lang w:val="ru-RU"/>
        </w:rPr>
      </w:pPr>
    </w:p>
    <w:p w:rsidR="00185E13" w:rsidRDefault="00185E13" w:rsidP="00185E1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</w:t>
      </w:r>
      <w:r w:rsidR="001F6EBB">
        <w:rPr>
          <w:sz w:val="28"/>
          <w:szCs w:val="28"/>
          <w:lang w:val="ru-RU"/>
        </w:rPr>
        <w:t xml:space="preserve">                         за 1 –ое полугодие 20</w:t>
      </w:r>
      <w:r>
        <w:rPr>
          <w:sz w:val="28"/>
          <w:szCs w:val="28"/>
          <w:lang w:val="ru-RU"/>
        </w:rPr>
        <w:t>1</w:t>
      </w:r>
      <w:r w:rsidRPr="00185E13">
        <w:rPr>
          <w:sz w:val="28"/>
          <w:szCs w:val="28"/>
          <w:lang w:val="ru-RU"/>
        </w:rPr>
        <w:t xml:space="preserve">9 </w:t>
      </w:r>
      <w:r w:rsidR="001F6EBB">
        <w:rPr>
          <w:sz w:val="28"/>
          <w:szCs w:val="28"/>
          <w:lang w:val="ru-RU"/>
        </w:rPr>
        <w:t>учебного</w:t>
      </w:r>
      <w:r>
        <w:rPr>
          <w:sz w:val="28"/>
          <w:szCs w:val="28"/>
          <w:lang w:val="ru-RU"/>
        </w:rPr>
        <w:t xml:space="preserve"> год</w:t>
      </w:r>
      <w:r w:rsidR="001F6EBB">
        <w:rPr>
          <w:sz w:val="28"/>
          <w:szCs w:val="28"/>
          <w:lang w:val="ru-RU"/>
        </w:rPr>
        <w:t>а</w:t>
      </w:r>
    </w:p>
    <w:p w:rsidR="00185E13" w:rsidRDefault="00185E13" w:rsidP="00185E13">
      <w:pPr>
        <w:rPr>
          <w:sz w:val="28"/>
          <w:szCs w:val="28"/>
          <w:lang w:val="ru-RU"/>
        </w:rPr>
      </w:pPr>
    </w:p>
    <w:p w:rsidR="00185E13" w:rsidRDefault="00185E13" w:rsidP="00185E13">
      <w:pPr>
        <w:rPr>
          <w:sz w:val="28"/>
          <w:szCs w:val="28"/>
          <w:lang w:val="ru-RU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2022"/>
        <w:gridCol w:w="1467"/>
        <w:gridCol w:w="163"/>
        <w:gridCol w:w="1688"/>
        <w:gridCol w:w="1574"/>
        <w:gridCol w:w="1099"/>
      </w:tblGrid>
      <w:tr w:rsidR="00185E13" w:rsidRPr="00D6747D" w:rsidTr="0049502D">
        <w:trPr>
          <w:trHeight w:val="460"/>
        </w:trPr>
        <w:tc>
          <w:tcPr>
            <w:tcW w:w="2019" w:type="dxa"/>
            <w:vMerge w:val="restart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Недостатки, выявленные в ходе независимой оценки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качества условий оказания услуг организацией</w:t>
            </w:r>
          </w:p>
        </w:tc>
        <w:tc>
          <w:tcPr>
            <w:tcW w:w="2022" w:type="dxa"/>
            <w:vMerge w:val="restart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Наименование мероприятия по устранению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недостатков, выявленных в ходе независимой оценки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качества условий оказания услуг организацией</w:t>
            </w:r>
          </w:p>
        </w:tc>
        <w:tc>
          <w:tcPr>
            <w:tcW w:w="1467" w:type="dxa"/>
            <w:vMerge w:val="restart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Плановый срок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реализации мероприятия</w:t>
            </w:r>
          </w:p>
        </w:tc>
        <w:tc>
          <w:tcPr>
            <w:tcW w:w="1851" w:type="dxa"/>
            <w:gridSpan w:val="2"/>
            <w:vMerge w:val="restart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Ответственный исполнитель (с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указанием фамилии, имени, отчества и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должности)</w:t>
            </w:r>
          </w:p>
        </w:tc>
        <w:tc>
          <w:tcPr>
            <w:tcW w:w="2673" w:type="dxa"/>
            <w:gridSpan w:val="2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Сведения о ходе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реализации мероприятия</w:t>
            </w:r>
          </w:p>
        </w:tc>
      </w:tr>
      <w:tr w:rsidR="00185E13" w:rsidRPr="00252710" w:rsidTr="0049502D">
        <w:trPr>
          <w:trHeight w:val="1600"/>
        </w:trPr>
        <w:tc>
          <w:tcPr>
            <w:tcW w:w="20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851" w:type="dxa"/>
            <w:gridSpan w:val="2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574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Реализованн ые меры по устранению выявленных недостатков</w:t>
            </w:r>
          </w:p>
        </w:tc>
        <w:tc>
          <w:tcPr>
            <w:tcW w:w="1099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Фактичес</w:t>
            </w:r>
            <w:r w:rsidRPr="00252710">
              <w:rPr>
                <w:lang w:val="ru-RU" w:bidi="ru-RU"/>
              </w:rPr>
              <w:t xml:space="preserve">кий срок </w:t>
            </w:r>
            <w:r>
              <w:rPr>
                <w:lang w:val="ru-RU" w:bidi="ru-RU"/>
              </w:rPr>
              <w:t>реализаци</w:t>
            </w:r>
            <w:r w:rsidRPr="00252710">
              <w:rPr>
                <w:lang w:val="ru-RU" w:bidi="ru-RU"/>
              </w:rPr>
              <w:t>и</w:t>
            </w:r>
          </w:p>
        </w:tc>
      </w:tr>
      <w:tr w:rsidR="00185E13" w:rsidRPr="00D6747D" w:rsidTr="0049502D">
        <w:trPr>
          <w:trHeight w:val="321"/>
        </w:trPr>
        <w:tc>
          <w:tcPr>
            <w:tcW w:w="10032" w:type="dxa"/>
            <w:gridSpan w:val="7"/>
          </w:tcPr>
          <w:p w:rsidR="00185E13" w:rsidRPr="00252710" w:rsidRDefault="00185E13" w:rsidP="0049502D">
            <w:pPr>
              <w:rPr>
                <w:b/>
                <w:lang w:val="ru-RU" w:bidi="ru-RU"/>
              </w:rPr>
            </w:pPr>
            <w:r w:rsidRPr="00252710">
              <w:rPr>
                <w:b/>
                <w:lang w:val="ru-RU" w:bidi="ru-RU"/>
              </w:rPr>
              <w:t xml:space="preserve">I. Открытость и доступность информации </w:t>
            </w:r>
            <w:r>
              <w:rPr>
                <w:b/>
                <w:lang w:val="ru-RU" w:bidi="ru-RU"/>
              </w:rPr>
              <w:t>об организации</w:t>
            </w:r>
          </w:p>
        </w:tc>
      </w:tr>
      <w:tr w:rsidR="00185E13" w:rsidRPr="00D6747D" w:rsidTr="0049502D">
        <w:trPr>
          <w:trHeight w:val="267"/>
        </w:trPr>
        <w:tc>
          <w:tcPr>
            <w:tcW w:w="2019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1.Подд</w:t>
            </w:r>
            <w:r w:rsidRPr="00252710">
              <w:rPr>
                <w:lang w:val="ru-RU" w:bidi="ru-RU"/>
              </w:rPr>
              <w:t>ерживать</w:t>
            </w:r>
          </w:p>
        </w:tc>
        <w:tc>
          <w:tcPr>
            <w:tcW w:w="202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1.1.Пополнять</w:t>
            </w:r>
          </w:p>
        </w:tc>
        <w:tc>
          <w:tcPr>
            <w:tcW w:w="1630" w:type="dxa"/>
            <w:gridSpan w:val="2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1 раз в 2</w:t>
            </w:r>
          </w:p>
        </w:tc>
        <w:tc>
          <w:tcPr>
            <w:tcW w:w="1688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574" w:type="dxa"/>
            <w:vMerge w:val="restart"/>
            <w:tcBorders>
              <w:bottom w:val="nil"/>
            </w:tcBorders>
          </w:tcPr>
          <w:p w:rsidR="00D6747D" w:rsidRPr="00D6747D" w:rsidRDefault="00164193" w:rsidP="00D674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Наглядная структурированная информация на сайте школы  </w:t>
            </w:r>
            <w:r w:rsidR="00D6747D" w:rsidRPr="00D6747D">
              <w:rPr>
                <w:sz w:val="24"/>
                <w:szCs w:val="24"/>
                <w:lang w:val="ru-RU"/>
              </w:rPr>
              <w:t>Актуализирована</w:t>
            </w:r>
          </w:p>
          <w:p w:rsidR="00D6747D" w:rsidRPr="00D6747D" w:rsidRDefault="00D6747D" w:rsidP="00D6747D">
            <w:pPr>
              <w:rPr>
                <w:sz w:val="24"/>
                <w:szCs w:val="24"/>
                <w:lang w:val="ru-RU"/>
              </w:rPr>
            </w:pPr>
            <w:r w:rsidRPr="00D6747D">
              <w:rPr>
                <w:sz w:val="24"/>
                <w:szCs w:val="24"/>
                <w:lang w:val="ru-RU"/>
              </w:rPr>
              <w:t>информация об</w:t>
            </w:r>
          </w:p>
          <w:p w:rsidR="00D6747D" w:rsidRPr="00D6747D" w:rsidRDefault="00D6747D" w:rsidP="00D6747D">
            <w:pPr>
              <w:rPr>
                <w:sz w:val="24"/>
                <w:szCs w:val="24"/>
                <w:lang w:val="ru-RU"/>
              </w:rPr>
            </w:pPr>
            <w:r w:rsidRPr="00D6747D">
              <w:rPr>
                <w:sz w:val="24"/>
                <w:szCs w:val="24"/>
                <w:lang w:val="ru-RU"/>
              </w:rPr>
              <w:t>образовательной</w:t>
            </w:r>
          </w:p>
          <w:p w:rsidR="00D6747D" w:rsidRPr="00D6747D" w:rsidRDefault="00D6747D" w:rsidP="00D6747D">
            <w:pPr>
              <w:rPr>
                <w:sz w:val="24"/>
                <w:szCs w:val="24"/>
                <w:lang w:val="ru-RU"/>
              </w:rPr>
            </w:pPr>
            <w:r w:rsidRPr="00D6747D">
              <w:rPr>
                <w:sz w:val="24"/>
                <w:szCs w:val="24"/>
                <w:lang w:val="ru-RU"/>
              </w:rPr>
              <w:t>организации,</w:t>
            </w:r>
          </w:p>
          <w:p w:rsidR="00D6747D" w:rsidRPr="00D6747D" w:rsidRDefault="00D6747D" w:rsidP="00D6747D">
            <w:pPr>
              <w:rPr>
                <w:sz w:val="24"/>
                <w:szCs w:val="24"/>
                <w:lang w:val="ru-RU"/>
              </w:rPr>
            </w:pPr>
            <w:r w:rsidRPr="00D6747D">
              <w:rPr>
                <w:sz w:val="24"/>
                <w:szCs w:val="24"/>
                <w:lang w:val="ru-RU"/>
              </w:rPr>
              <w:t>повышающая</w:t>
            </w:r>
          </w:p>
          <w:p w:rsidR="00D6747D" w:rsidRPr="00D6747D" w:rsidRDefault="00D6747D" w:rsidP="00D6747D">
            <w:pPr>
              <w:rPr>
                <w:sz w:val="24"/>
                <w:szCs w:val="24"/>
                <w:lang w:val="ru-RU"/>
              </w:rPr>
            </w:pPr>
            <w:r w:rsidRPr="00D6747D">
              <w:rPr>
                <w:sz w:val="24"/>
                <w:szCs w:val="24"/>
                <w:lang w:val="ru-RU"/>
              </w:rPr>
              <w:t>информационную</w:t>
            </w:r>
          </w:p>
          <w:p w:rsidR="00D6747D" w:rsidRPr="00D6747D" w:rsidRDefault="00D6747D" w:rsidP="00D6747D">
            <w:pPr>
              <w:rPr>
                <w:sz w:val="24"/>
                <w:szCs w:val="24"/>
                <w:lang w:val="ru-RU"/>
              </w:rPr>
            </w:pPr>
            <w:r w:rsidRPr="00D6747D">
              <w:rPr>
                <w:sz w:val="24"/>
                <w:szCs w:val="24"/>
                <w:lang w:val="ru-RU"/>
              </w:rPr>
              <w:t>открытость МКОУ</w:t>
            </w:r>
          </w:p>
          <w:p w:rsidR="00185E13" w:rsidRPr="00D6747D" w:rsidRDefault="00D6747D" w:rsidP="00D6747D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«Завьяловская ООШ».</w:t>
            </w:r>
            <w:r w:rsidR="0016419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99" w:type="dxa"/>
            <w:vMerge w:val="restart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не реже 1 раза в</w:t>
            </w:r>
            <w:r>
              <w:rPr>
                <w:lang w:val="ru-RU" w:bidi="ru-RU"/>
              </w:rPr>
              <w:t xml:space="preserve"> </w:t>
            </w:r>
            <w:r w:rsidRPr="00252710">
              <w:rPr>
                <w:lang w:val="ru-RU" w:bidi="ru-RU"/>
              </w:rPr>
              <w:t>2 недели</w:t>
            </w:r>
          </w:p>
        </w:tc>
      </w:tr>
      <w:tr w:rsidR="00185E13" w:rsidRPr="00252710" w:rsidTr="0049502D">
        <w:trPr>
          <w:trHeight w:val="266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состояние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школьный сайт</w:t>
            </w: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недели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574" w:type="dxa"/>
            <w:vMerge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5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сайта ОО на прежнем уровне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не реже 1 раза в</w:t>
            </w:r>
            <w:r>
              <w:rPr>
                <w:lang w:val="ru-RU" w:bidi="ru-RU"/>
              </w:rPr>
              <w:t xml:space="preserve"> </w:t>
            </w:r>
            <w:r w:rsidRPr="00252710">
              <w:rPr>
                <w:lang w:val="ru-RU" w:bidi="ru-RU"/>
              </w:rPr>
              <w:t>2 недели</w:t>
            </w: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Хомутинин </w:t>
            </w:r>
            <w:r w:rsidRPr="00252710">
              <w:rPr>
                <w:lang w:val="ru-RU" w:bidi="ru-RU"/>
              </w:rPr>
              <w:t>В.</w:t>
            </w:r>
            <w:r>
              <w:rPr>
                <w:lang w:val="ru-RU" w:bidi="ru-RU"/>
              </w:rPr>
              <w:t>М.</w:t>
            </w:r>
            <w:r w:rsidRPr="00252710">
              <w:rPr>
                <w:lang w:val="ru-RU" w:bidi="ru-RU"/>
              </w:rPr>
              <w:t>,</w:t>
            </w:r>
          </w:p>
        </w:tc>
        <w:tc>
          <w:tcPr>
            <w:tcW w:w="1574" w:type="dxa"/>
            <w:vMerge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6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ответственный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6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за размещение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5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информации на</w:t>
            </w:r>
            <w:r>
              <w:rPr>
                <w:lang w:val="ru-RU" w:bidi="ru-RU"/>
              </w:rPr>
              <w:t xml:space="preserve"> сайте ОУ                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D6747D" w:rsidTr="0049502D">
        <w:trPr>
          <w:trHeight w:val="267"/>
        </w:trPr>
        <w:tc>
          <w:tcPr>
            <w:tcW w:w="2019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2.Поддерживать</w:t>
            </w:r>
          </w:p>
        </w:tc>
        <w:tc>
          <w:tcPr>
            <w:tcW w:w="202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2.1.Обновлять</w:t>
            </w:r>
          </w:p>
        </w:tc>
        <w:tc>
          <w:tcPr>
            <w:tcW w:w="1630" w:type="dxa"/>
            <w:gridSpan w:val="2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Сентябрь</w:t>
            </w:r>
          </w:p>
        </w:tc>
        <w:tc>
          <w:tcPr>
            <w:tcW w:w="1688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574" w:type="dxa"/>
            <w:vMerge w:val="restart"/>
            <w:tcBorders>
              <w:bottom w:val="nil"/>
            </w:tcBorders>
          </w:tcPr>
          <w:p w:rsidR="00164193" w:rsidRPr="00C71438" w:rsidRDefault="00164193" w:rsidP="00D6747D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0"/>
              <w:rPr>
                <w:sz w:val="24"/>
                <w:szCs w:val="24"/>
                <w:lang w:val="ru-RU"/>
              </w:rPr>
            </w:pPr>
            <w:r w:rsidRPr="00C71438">
              <w:rPr>
                <w:sz w:val="24"/>
                <w:szCs w:val="24"/>
                <w:lang w:val="ru-RU"/>
              </w:rPr>
              <w:t>Наличие    на    сайте    полной    достоверной</w:t>
            </w:r>
          </w:p>
          <w:p w:rsidR="00185E13" w:rsidRPr="00252710" w:rsidRDefault="00164193" w:rsidP="0049502D">
            <w:pPr>
              <w:rPr>
                <w:lang w:val="ru-RU" w:bidi="ru-RU"/>
              </w:rPr>
            </w:pPr>
            <w:r w:rsidRPr="00C71438">
              <w:rPr>
                <w:sz w:val="24"/>
                <w:szCs w:val="24"/>
                <w:lang w:val="ru-RU"/>
              </w:rPr>
              <w:t>информации о педагогических работниках.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 w:val="restart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Сентябрь 2018г. и февраль 2019г</w:t>
            </w:r>
          </w:p>
        </w:tc>
      </w:tr>
      <w:tr w:rsidR="00185E13" w:rsidRPr="00252710" w:rsidTr="0049502D">
        <w:trPr>
          <w:trHeight w:val="265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актуальную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ежегодно</w:t>
            </w: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574" w:type="dxa"/>
            <w:vMerge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6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информацию о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сведения о</w:t>
            </w: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574" w:type="dxa"/>
            <w:vMerge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5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педагогических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педагогических</w:t>
            </w: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574" w:type="dxa"/>
            <w:vMerge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6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работниках на официальном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работниках.</w:t>
            </w: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Хомутинин </w:t>
            </w:r>
            <w:r w:rsidRPr="00252710">
              <w:rPr>
                <w:lang w:val="ru-RU" w:bidi="ru-RU"/>
              </w:rPr>
              <w:t>В.</w:t>
            </w:r>
            <w:r>
              <w:rPr>
                <w:lang w:val="ru-RU" w:bidi="ru-RU"/>
              </w:rPr>
              <w:t>М.</w:t>
            </w:r>
            <w:r w:rsidRPr="00252710">
              <w:rPr>
                <w:lang w:val="ru-RU" w:bidi="ru-RU"/>
              </w:rPr>
              <w:t>,</w:t>
            </w:r>
          </w:p>
        </w:tc>
        <w:tc>
          <w:tcPr>
            <w:tcW w:w="1574" w:type="dxa"/>
            <w:vMerge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5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сайте ОУ.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ответственный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5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30" w:type="dxa"/>
            <w:gridSpan w:val="2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88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за размещение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70"/>
        </w:trPr>
        <w:tc>
          <w:tcPr>
            <w:tcW w:w="2019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30" w:type="dxa"/>
            <w:gridSpan w:val="2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информации на</w:t>
            </w:r>
            <w:r>
              <w:rPr>
                <w:lang w:val="ru-RU" w:bidi="ru-RU"/>
              </w:rPr>
              <w:t xml:space="preserve"> сайте ОУ</w:t>
            </w:r>
          </w:p>
        </w:tc>
        <w:tc>
          <w:tcPr>
            <w:tcW w:w="1574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</w:tbl>
    <w:p w:rsidR="00185E13" w:rsidRPr="00F50FCE" w:rsidRDefault="00185E13" w:rsidP="00185E13">
      <w:pPr>
        <w:rPr>
          <w:i/>
          <w:lang w:val="ru-RU" w:bidi="ru-RU"/>
        </w:rPr>
        <w:sectPr w:rsidR="00185E13" w:rsidRPr="00F50FCE" w:rsidSect="00252710">
          <w:pgSz w:w="11910" w:h="16840"/>
          <w:pgMar w:top="480" w:right="620" w:bottom="280" w:left="102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2022"/>
        <w:gridCol w:w="1631"/>
        <w:gridCol w:w="1844"/>
        <w:gridCol w:w="1551"/>
        <w:gridCol w:w="1106"/>
      </w:tblGrid>
      <w:tr w:rsidR="00185E13" w:rsidRPr="00252710" w:rsidTr="00164193">
        <w:trPr>
          <w:trHeight w:val="1698"/>
        </w:trPr>
        <w:tc>
          <w:tcPr>
            <w:tcW w:w="2019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 xml:space="preserve">2.2.Обновлять курсовую переподготовку </w:t>
            </w:r>
            <w:r>
              <w:rPr>
                <w:lang w:val="ru-RU" w:bidi="ru-RU"/>
              </w:rPr>
              <w:t xml:space="preserve">и подготовку </w:t>
            </w:r>
            <w:r w:rsidRPr="00252710">
              <w:rPr>
                <w:lang w:val="ru-RU" w:bidi="ru-RU"/>
              </w:rPr>
              <w:t>педагогов</w:t>
            </w:r>
          </w:p>
        </w:tc>
        <w:tc>
          <w:tcPr>
            <w:tcW w:w="1631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постоянно</w:t>
            </w:r>
          </w:p>
        </w:tc>
        <w:tc>
          <w:tcPr>
            <w:tcW w:w="1844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Хомутинин В.М.,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ответственный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за размещение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информации на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сайте ОУ</w:t>
            </w:r>
          </w:p>
        </w:tc>
        <w:tc>
          <w:tcPr>
            <w:tcW w:w="1551" w:type="dxa"/>
          </w:tcPr>
          <w:p w:rsidR="00185E13" w:rsidRPr="00252710" w:rsidRDefault="00D6747D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3 педагога прошли курсы  ПК</w:t>
            </w:r>
          </w:p>
        </w:tc>
        <w:tc>
          <w:tcPr>
            <w:tcW w:w="1106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Февраль- июнь</w:t>
            </w:r>
          </w:p>
        </w:tc>
      </w:tr>
      <w:tr w:rsidR="00185E13" w:rsidRPr="00252710" w:rsidTr="00164193">
        <w:trPr>
          <w:trHeight w:val="1655"/>
        </w:trPr>
        <w:tc>
          <w:tcPr>
            <w:tcW w:w="2019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3.Рассмотреть техническую возможность размещения на сайте ОО онлайн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опросов</w:t>
            </w:r>
          </w:p>
        </w:tc>
        <w:tc>
          <w:tcPr>
            <w:tcW w:w="202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3.1.Сделать на официальном сайте онлайн опрос</w:t>
            </w:r>
          </w:p>
        </w:tc>
        <w:tc>
          <w:tcPr>
            <w:tcW w:w="1631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октябрь</w:t>
            </w:r>
          </w:p>
        </w:tc>
        <w:tc>
          <w:tcPr>
            <w:tcW w:w="1844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Хомутинин В.М.,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ответственный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за размещение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информации на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сайте ОУ</w:t>
            </w:r>
          </w:p>
        </w:tc>
        <w:tc>
          <w:tcPr>
            <w:tcW w:w="1551" w:type="dxa"/>
          </w:tcPr>
          <w:p w:rsidR="00D6747D" w:rsidRPr="00D6747D" w:rsidRDefault="00185E13" w:rsidP="00D6747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 </w:t>
            </w:r>
            <w:r w:rsidR="00D6747D" w:rsidRPr="00D6747D">
              <w:rPr>
                <w:lang w:val="ru-RU" w:bidi="ru-RU"/>
              </w:rPr>
              <w:t>На официальном сайте</w:t>
            </w:r>
          </w:p>
          <w:p w:rsidR="00D6747D" w:rsidRPr="00D6747D" w:rsidRDefault="00D6747D" w:rsidP="00D6747D">
            <w:pPr>
              <w:rPr>
                <w:lang w:val="ru-RU" w:bidi="ru-RU"/>
              </w:rPr>
            </w:pPr>
            <w:r w:rsidRPr="00D6747D">
              <w:rPr>
                <w:lang w:val="ru-RU" w:bidi="ru-RU"/>
              </w:rPr>
              <w:t>школы организованы</w:t>
            </w:r>
          </w:p>
          <w:p w:rsidR="00185E13" w:rsidRPr="00252710" w:rsidRDefault="00D6747D" w:rsidP="00D6747D">
            <w:pPr>
              <w:rPr>
                <w:lang w:val="ru-RU" w:bidi="ru-RU"/>
              </w:rPr>
            </w:pPr>
            <w:r w:rsidRPr="00D6747D">
              <w:rPr>
                <w:lang w:val="ru-RU" w:bidi="ru-RU"/>
              </w:rPr>
              <w:t>онлай</w:t>
            </w:r>
            <w:r w:rsidR="00113964">
              <w:rPr>
                <w:lang w:val="ru-RU" w:bidi="ru-RU"/>
              </w:rPr>
              <w:t>н</w:t>
            </w:r>
            <w:r>
              <w:rPr>
                <w:lang w:val="ru-RU" w:bidi="ru-RU"/>
              </w:rPr>
              <w:t xml:space="preserve"> опросы</w:t>
            </w:r>
          </w:p>
        </w:tc>
        <w:tc>
          <w:tcPr>
            <w:tcW w:w="1106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Октябрь 2018г</w:t>
            </w:r>
          </w:p>
        </w:tc>
      </w:tr>
      <w:tr w:rsidR="00185E13" w:rsidRPr="00252710" w:rsidTr="00164193">
        <w:trPr>
          <w:trHeight w:val="1655"/>
        </w:trPr>
        <w:tc>
          <w:tcPr>
            <w:tcW w:w="2019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.1.Назначить ответственных за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размещение на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сайте ОО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актуальной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информации о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материально –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техническом и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информационно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м обеспечении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образовательног</w:t>
            </w:r>
            <w:r>
              <w:rPr>
                <w:lang w:val="ru-RU" w:bidi="ru-RU"/>
              </w:rPr>
              <w:t>о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 xml:space="preserve"> процес</w:t>
            </w:r>
            <w:r w:rsidRPr="00883049">
              <w:rPr>
                <w:lang w:val="ru-RU" w:bidi="ru-RU"/>
              </w:rPr>
              <w:t>с</w:t>
            </w:r>
            <w:r w:rsidRPr="00252710">
              <w:rPr>
                <w:lang w:val="ru-RU" w:bidi="ru-RU"/>
              </w:rPr>
              <w:t>а</w:t>
            </w:r>
          </w:p>
        </w:tc>
        <w:tc>
          <w:tcPr>
            <w:tcW w:w="202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4</w:t>
            </w:r>
            <w:r w:rsidRPr="00252710">
              <w:rPr>
                <w:lang w:val="ru-RU" w:bidi="ru-RU"/>
              </w:rPr>
              <w:t>.1.Назначить ответственных за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размещение на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сайте ОО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актуальной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информации о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материально –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техническом и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информационно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м обеспечении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образовательног</w:t>
            </w:r>
            <w:r>
              <w:rPr>
                <w:lang w:val="ru-RU" w:bidi="ru-RU"/>
              </w:rPr>
              <w:t>о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 xml:space="preserve"> процес</w:t>
            </w:r>
            <w:r w:rsidRPr="00883049">
              <w:rPr>
                <w:lang w:val="ru-RU" w:bidi="ru-RU"/>
              </w:rPr>
              <w:t>с</w:t>
            </w:r>
            <w:r w:rsidRPr="00252710">
              <w:rPr>
                <w:lang w:val="ru-RU" w:bidi="ru-RU"/>
              </w:rPr>
              <w:t>а</w:t>
            </w:r>
          </w:p>
        </w:tc>
        <w:tc>
          <w:tcPr>
            <w:tcW w:w="1631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 xml:space="preserve">1 раз </w:t>
            </w:r>
            <w:r>
              <w:rPr>
                <w:lang w:val="ru-RU" w:bidi="ru-RU"/>
              </w:rPr>
              <w:t xml:space="preserve">в квартал </w:t>
            </w:r>
          </w:p>
        </w:tc>
        <w:tc>
          <w:tcPr>
            <w:tcW w:w="1844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Хомутинин В.М.,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ответственный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за размещение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информации на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сайте ОУ</w:t>
            </w:r>
          </w:p>
        </w:tc>
        <w:tc>
          <w:tcPr>
            <w:tcW w:w="1551" w:type="dxa"/>
          </w:tcPr>
          <w:p w:rsidR="00185E13" w:rsidRPr="00164193" w:rsidRDefault="00164193" w:rsidP="00164193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современного учебного оборудования (компьютеров, интерактивных досок) в соответствии с ФГОС, спортивного инвентаря, мебели</w:t>
            </w:r>
            <w:r>
              <w:rPr>
                <w:lang w:val="ru-RU" w:bidi="ru-RU"/>
              </w:rPr>
              <w:t>.</w:t>
            </w:r>
          </w:p>
        </w:tc>
        <w:tc>
          <w:tcPr>
            <w:tcW w:w="1106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Март 2019</w:t>
            </w:r>
          </w:p>
        </w:tc>
      </w:tr>
      <w:tr w:rsidR="00185E13" w:rsidRPr="00D6747D" w:rsidTr="0049502D">
        <w:trPr>
          <w:trHeight w:val="254"/>
        </w:trPr>
        <w:tc>
          <w:tcPr>
            <w:tcW w:w="10173" w:type="dxa"/>
            <w:gridSpan w:val="6"/>
          </w:tcPr>
          <w:p w:rsidR="00185E13" w:rsidRPr="00252710" w:rsidRDefault="00185E13" w:rsidP="0049502D">
            <w:pPr>
              <w:rPr>
                <w:b/>
                <w:lang w:val="ru-RU" w:bidi="ru-RU"/>
              </w:rPr>
            </w:pPr>
            <w:r w:rsidRPr="00252710">
              <w:rPr>
                <w:b/>
                <w:lang w:val="ru-RU" w:bidi="ru-RU"/>
              </w:rPr>
              <w:t>II. Комфортность условий предоставления услуг</w:t>
            </w:r>
          </w:p>
        </w:tc>
      </w:tr>
      <w:tr w:rsidR="00185E13" w:rsidRPr="00D6747D" w:rsidTr="00164193">
        <w:trPr>
          <w:trHeight w:val="270"/>
        </w:trPr>
        <w:tc>
          <w:tcPr>
            <w:tcW w:w="2019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1.Обеспечить</w:t>
            </w:r>
          </w:p>
        </w:tc>
        <w:tc>
          <w:tcPr>
            <w:tcW w:w="202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1.1.Обеспечить</w:t>
            </w:r>
          </w:p>
        </w:tc>
        <w:tc>
          <w:tcPr>
            <w:tcW w:w="1631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Ежедневно</w:t>
            </w:r>
          </w:p>
        </w:tc>
        <w:tc>
          <w:tcPr>
            <w:tcW w:w="1844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Хомутинина О.Ю., директор,</w:t>
            </w:r>
          </w:p>
        </w:tc>
        <w:tc>
          <w:tcPr>
            <w:tcW w:w="1551" w:type="dxa"/>
            <w:vMerge w:val="restart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Обеспеченность горячим питанием 100% учащихся</w:t>
            </w:r>
            <w:r w:rsidR="00D6747D">
              <w:rPr>
                <w:lang w:val="ru-RU" w:bidi="ru-RU"/>
              </w:rPr>
              <w:t xml:space="preserve">. Ведется мониторинг </w:t>
            </w:r>
            <w:r w:rsidR="00164193">
              <w:rPr>
                <w:lang w:val="ru-RU" w:bidi="ru-RU"/>
              </w:rPr>
              <w:t>питания</w:t>
            </w:r>
            <w:r w:rsidR="00D6747D">
              <w:rPr>
                <w:lang w:val="ru-RU" w:bidi="ru-RU"/>
              </w:rPr>
              <w:t xml:space="preserve"> </w:t>
            </w:r>
            <w:r w:rsidR="00113964">
              <w:rPr>
                <w:lang w:val="ru-RU" w:bidi="ru-RU"/>
              </w:rPr>
              <w:t>у</w:t>
            </w:r>
            <w:r w:rsidR="00D6747D">
              <w:rPr>
                <w:lang w:val="ru-RU" w:bidi="ru-RU"/>
              </w:rPr>
              <w:t>ч</w:t>
            </w:r>
            <w:r w:rsidR="00113964">
              <w:rPr>
                <w:lang w:val="ru-RU" w:bidi="ru-RU"/>
              </w:rPr>
              <w:t>а</w:t>
            </w:r>
            <w:r w:rsidR="00D6747D">
              <w:rPr>
                <w:lang w:val="ru-RU" w:bidi="ru-RU"/>
              </w:rPr>
              <w:t>щихся.</w:t>
            </w:r>
          </w:p>
        </w:tc>
        <w:tc>
          <w:tcPr>
            <w:tcW w:w="1106" w:type="dxa"/>
            <w:vMerge w:val="restart"/>
          </w:tcPr>
          <w:p w:rsidR="00185E13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Ежедневно</w:t>
            </w:r>
          </w:p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Февраль (перед плановой проверкой РОСПОТРЕБНАДЗОРА)</w:t>
            </w:r>
          </w:p>
        </w:tc>
      </w:tr>
      <w:tr w:rsidR="00185E13" w:rsidRPr="00D6747D" w:rsidTr="00164193">
        <w:trPr>
          <w:trHeight w:val="265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отсутствие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горячим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Кл.руководители</w:t>
            </w:r>
          </w:p>
        </w:tc>
        <w:tc>
          <w:tcPr>
            <w:tcW w:w="1551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164193">
        <w:trPr>
          <w:trHeight w:val="265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Предписаний</w:t>
            </w:r>
            <w:r>
              <w:rPr>
                <w:lang w:val="ru-RU" w:bidi="ru-RU"/>
              </w:rPr>
              <w:t xml:space="preserve"> надзорных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питанием</w:t>
            </w:r>
            <w:r>
              <w:rPr>
                <w:lang w:val="ru-RU" w:bidi="ru-RU"/>
              </w:rPr>
              <w:t xml:space="preserve"> не менее 100</w:t>
            </w:r>
            <w:r w:rsidRPr="00252710">
              <w:rPr>
                <w:lang w:val="ru-RU" w:bidi="ru-RU"/>
              </w:rPr>
              <w:t>%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164193">
        <w:trPr>
          <w:trHeight w:val="2119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органов по вопросам организации питания.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Обеспечить безопасность субъектов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образовательных отношений.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1.2</w:t>
            </w:r>
            <w:r w:rsidRPr="00252710">
              <w:rPr>
                <w:lang w:val="ru-RU" w:bidi="ru-RU"/>
              </w:rPr>
              <w:t>.Проводить косметический ремонт столовой и обеденного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зала.</w:t>
            </w:r>
          </w:p>
        </w:tc>
        <w:tc>
          <w:tcPr>
            <w:tcW w:w="1631" w:type="dxa"/>
            <w:tcBorders>
              <w:top w:val="nil"/>
              <w:bottom w:val="nil"/>
            </w:tcBorders>
          </w:tcPr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Ежегодно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Малышкина Т.В.</w:t>
            </w:r>
          </w:p>
          <w:p w:rsidR="00185E13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завхоз</w:t>
            </w:r>
          </w:p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164193">
        <w:trPr>
          <w:trHeight w:val="51"/>
        </w:trPr>
        <w:tc>
          <w:tcPr>
            <w:tcW w:w="2019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</w:tbl>
    <w:p w:rsidR="00113964" w:rsidRDefault="00113964" w:rsidP="00113964">
      <w:pPr>
        <w:tabs>
          <w:tab w:val="left" w:pos="1455"/>
        </w:tabs>
        <w:rPr>
          <w:lang w:val="ru-RU" w:bidi="ru-RU"/>
        </w:rPr>
      </w:pPr>
    </w:p>
    <w:p w:rsidR="00185E13" w:rsidRPr="00113964" w:rsidRDefault="00113964" w:rsidP="00113964">
      <w:pPr>
        <w:tabs>
          <w:tab w:val="left" w:pos="1455"/>
        </w:tabs>
        <w:rPr>
          <w:lang w:val="ru-RU" w:bidi="ru-RU"/>
        </w:rPr>
        <w:sectPr w:rsidR="00185E13" w:rsidRPr="00113964">
          <w:pgSz w:w="11910" w:h="16840"/>
          <w:pgMar w:top="540" w:right="620" w:bottom="280" w:left="1020" w:header="720" w:footer="720" w:gutter="0"/>
          <w:cols w:space="720"/>
        </w:sectPr>
      </w:pPr>
      <w:r>
        <w:rPr>
          <w:lang w:val="ru-RU" w:bidi="ru-RU"/>
        </w:rPr>
        <w:tab/>
      </w:r>
    </w:p>
    <w:p w:rsidR="00185E13" w:rsidRPr="00DD2F5D" w:rsidRDefault="00185E13" w:rsidP="00185E13">
      <w:pPr>
        <w:rPr>
          <w:lang w:val="ru-RU" w:bidi="ru-RU"/>
        </w:rPr>
        <w:sectPr w:rsidR="00185E13" w:rsidRPr="00DD2F5D">
          <w:pgSz w:w="11910" w:h="16840"/>
          <w:pgMar w:top="540" w:right="620" w:bottom="280" w:left="1020" w:header="720" w:footer="720" w:gutter="0"/>
          <w:cols w:space="720"/>
        </w:sectPr>
      </w:pPr>
      <w:bookmarkStart w:id="0" w:name="_GoBack"/>
      <w:bookmarkEnd w:id="0"/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2022"/>
        <w:gridCol w:w="1772"/>
        <w:gridCol w:w="1702"/>
        <w:gridCol w:w="1419"/>
        <w:gridCol w:w="1099"/>
      </w:tblGrid>
      <w:tr w:rsidR="00185E13" w:rsidRPr="00D6747D" w:rsidTr="0049502D">
        <w:trPr>
          <w:trHeight w:val="599"/>
        </w:trPr>
        <w:tc>
          <w:tcPr>
            <w:tcW w:w="10033" w:type="dxa"/>
            <w:gridSpan w:val="6"/>
          </w:tcPr>
          <w:p w:rsidR="00185E13" w:rsidRPr="00252710" w:rsidRDefault="00185E13" w:rsidP="0049502D">
            <w:pPr>
              <w:rPr>
                <w:b/>
                <w:lang w:val="ru-RU" w:bidi="ru-RU"/>
              </w:rPr>
            </w:pPr>
            <w:r w:rsidRPr="00252710">
              <w:rPr>
                <w:b/>
                <w:lang w:val="ru-RU" w:bidi="ru-RU"/>
              </w:rPr>
              <w:t>III. Доброжелательность, вежливость работников органи</w:t>
            </w:r>
            <w:r>
              <w:rPr>
                <w:b/>
                <w:lang w:val="ru-RU" w:bidi="ru-RU"/>
              </w:rPr>
              <w:t xml:space="preserve">зации </w:t>
            </w:r>
          </w:p>
        </w:tc>
      </w:tr>
      <w:tr w:rsidR="00185E13" w:rsidRPr="00252710" w:rsidTr="0049502D">
        <w:trPr>
          <w:trHeight w:val="1932"/>
        </w:trPr>
        <w:tc>
          <w:tcPr>
            <w:tcW w:w="2019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 xml:space="preserve">1. Поддерживать на прежнем уровне </w:t>
            </w:r>
            <w:r>
              <w:rPr>
                <w:lang w:val="ru-RU" w:bidi="ru-RU"/>
              </w:rPr>
              <w:t xml:space="preserve">работу </w:t>
            </w:r>
            <w:r w:rsidRPr="00252710">
              <w:rPr>
                <w:lang w:val="ru-RU" w:bidi="ru-RU"/>
              </w:rPr>
              <w:t>по повышению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доброжелательно сти и вежливости работников ОО</w:t>
            </w:r>
          </w:p>
        </w:tc>
        <w:tc>
          <w:tcPr>
            <w:tcW w:w="202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1.1.Выполнять кодекс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педагогической этики.</w:t>
            </w:r>
          </w:p>
        </w:tc>
        <w:tc>
          <w:tcPr>
            <w:tcW w:w="177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В течении года</w:t>
            </w:r>
          </w:p>
        </w:tc>
        <w:tc>
          <w:tcPr>
            <w:tcW w:w="170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Хомутинина О.Ю.</w:t>
            </w:r>
            <w:r w:rsidRPr="00252710">
              <w:rPr>
                <w:lang w:val="ru-RU" w:bidi="ru-RU"/>
              </w:rPr>
              <w:t>.,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директ</w:t>
            </w:r>
            <w:r>
              <w:rPr>
                <w:lang w:val="ru-RU" w:bidi="ru-RU"/>
              </w:rPr>
              <w:t xml:space="preserve">ор ОУ, с </w:t>
            </w:r>
            <w:r w:rsidRPr="00252710">
              <w:rPr>
                <w:lang w:val="ru-RU" w:bidi="ru-RU"/>
              </w:rPr>
              <w:t xml:space="preserve"> вновь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прибывшими специалистам</w:t>
            </w:r>
            <w:r w:rsidRPr="00252710">
              <w:rPr>
                <w:lang w:val="ru-RU" w:bidi="ru-RU"/>
              </w:rPr>
              <w:t>и</w:t>
            </w:r>
          </w:p>
        </w:tc>
        <w:tc>
          <w:tcPr>
            <w:tcW w:w="1419" w:type="dxa"/>
          </w:tcPr>
          <w:p w:rsidR="00164193" w:rsidRPr="00C71438" w:rsidRDefault="00164193" w:rsidP="00164193">
            <w:pPr>
              <w:widowControl w:val="0"/>
              <w:autoSpaceDE w:val="0"/>
              <w:autoSpaceDN w:val="0"/>
              <w:adjustRightInd w:val="0"/>
              <w:spacing w:line="250" w:lineRule="exact"/>
              <w:ind w:left="100"/>
              <w:rPr>
                <w:sz w:val="24"/>
                <w:szCs w:val="24"/>
                <w:lang w:val="ru-RU"/>
              </w:rPr>
            </w:pPr>
            <w:r w:rsidRPr="00C71438">
              <w:rPr>
                <w:sz w:val="24"/>
                <w:szCs w:val="24"/>
                <w:lang w:val="ru-RU"/>
              </w:rPr>
              <w:t>Создание условий для установления</w:t>
            </w:r>
          </w:p>
          <w:p w:rsidR="00164193" w:rsidRPr="00C71438" w:rsidRDefault="00164193" w:rsidP="00164193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  <w:lang w:val="ru-RU"/>
              </w:rPr>
            </w:pPr>
            <w:r w:rsidRPr="00C71438">
              <w:rPr>
                <w:sz w:val="24"/>
                <w:szCs w:val="24"/>
                <w:lang w:val="ru-RU"/>
              </w:rPr>
              <w:t>комфортных взаимоотношений работников</w:t>
            </w:r>
          </w:p>
          <w:p w:rsidR="00185E13" w:rsidRPr="00252710" w:rsidRDefault="00164193" w:rsidP="00164193">
            <w:pPr>
              <w:rPr>
                <w:lang w:val="ru-RU" w:bidi="ru-RU"/>
              </w:rPr>
            </w:pPr>
            <w:r>
              <w:rPr>
                <w:sz w:val="24"/>
                <w:szCs w:val="24"/>
                <w:lang w:val="ru-RU"/>
              </w:rPr>
              <w:t>школы с уча</w:t>
            </w:r>
            <w:r w:rsidRPr="00C71438">
              <w:rPr>
                <w:sz w:val="24"/>
                <w:szCs w:val="24"/>
                <w:lang w:val="ru-RU"/>
              </w:rPr>
              <w:t>щимися</w:t>
            </w:r>
            <w:r>
              <w:rPr>
                <w:sz w:val="24"/>
                <w:szCs w:val="24"/>
                <w:lang w:val="ru-RU"/>
              </w:rPr>
              <w:t>, родителями учащихся.</w:t>
            </w:r>
          </w:p>
        </w:tc>
        <w:tc>
          <w:tcPr>
            <w:tcW w:w="1099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В течении года</w:t>
            </w:r>
          </w:p>
        </w:tc>
      </w:tr>
      <w:tr w:rsidR="00185E13" w:rsidRPr="00252710" w:rsidTr="0049502D">
        <w:trPr>
          <w:trHeight w:val="3533"/>
        </w:trPr>
        <w:tc>
          <w:tcPr>
            <w:tcW w:w="2019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2. Поддерживать на прежнем уровне работу по повышению компетентности работников ОО</w:t>
            </w:r>
          </w:p>
        </w:tc>
        <w:tc>
          <w:tcPr>
            <w:tcW w:w="202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2.1.Проводить курсовую переподготовку педагогов:</w:t>
            </w:r>
          </w:p>
          <w:p w:rsidR="00185E13" w:rsidRPr="00252710" w:rsidRDefault="00185E13" w:rsidP="00185E13">
            <w:pPr>
              <w:numPr>
                <w:ilvl w:val="0"/>
                <w:numId w:val="4"/>
              </w:num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по подготовке к олимпиадным заданиям;</w:t>
            </w:r>
          </w:p>
          <w:p w:rsidR="00185E13" w:rsidRPr="00252710" w:rsidRDefault="00185E13" w:rsidP="00185E13">
            <w:pPr>
              <w:numPr>
                <w:ilvl w:val="0"/>
                <w:numId w:val="4"/>
              </w:num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повысить количество педагогов по прохождению аттестации и повышения категории.</w:t>
            </w:r>
          </w:p>
        </w:tc>
        <w:tc>
          <w:tcPr>
            <w:tcW w:w="177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Согласно графика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</w:p>
          <w:p w:rsidR="00185E13" w:rsidRPr="00252710" w:rsidRDefault="00185E13" w:rsidP="0049502D">
            <w:pPr>
              <w:rPr>
                <w:lang w:val="ru-RU" w:bidi="ru-RU"/>
              </w:rPr>
            </w:pP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Сентябрь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Ноябрь первая категория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</w:p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Лемешева М.А.</w:t>
            </w:r>
            <w:r w:rsidRPr="00252710">
              <w:rPr>
                <w:lang w:val="ru-RU" w:bidi="ru-RU"/>
              </w:rPr>
              <w:t>, зам.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директора по УВР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</w:p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Согласно графика</w:t>
            </w:r>
          </w:p>
        </w:tc>
        <w:tc>
          <w:tcPr>
            <w:tcW w:w="1099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Ноябрь первая категория  у Исчанова Р.К</w:t>
            </w:r>
            <w:r w:rsidRPr="00252710">
              <w:rPr>
                <w:lang w:val="ru-RU" w:bidi="ru-RU"/>
              </w:rPr>
              <w:t>., учитель русского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языка и литературы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D6747D" w:rsidTr="0049502D">
        <w:trPr>
          <w:trHeight w:val="275"/>
        </w:trPr>
        <w:tc>
          <w:tcPr>
            <w:tcW w:w="10033" w:type="dxa"/>
            <w:gridSpan w:val="6"/>
          </w:tcPr>
          <w:p w:rsidR="00185E13" w:rsidRPr="00252710" w:rsidRDefault="00185E13" w:rsidP="0049502D">
            <w:pPr>
              <w:rPr>
                <w:b/>
                <w:lang w:val="ru-RU" w:bidi="ru-RU"/>
              </w:rPr>
            </w:pPr>
            <w:r w:rsidRPr="00252710">
              <w:rPr>
                <w:b/>
                <w:lang w:val="ru-RU" w:bidi="ru-RU"/>
              </w:rPr>
              <w:t>IV. Удовлетворенность условиями оказания услуг</w:t>
            </w:r>
          </w:p>
        </w:tc>
      </w:tr>
      <w:tr w:rsidR="00185E13" w:rsidRPr="00252710" w:rsidTr="0049502D">
        <w:trPr>
          <w:trHeight w:val="267"/>
        </w:trPr>
        <w:tc>
          <w:tcPr>
            <w:tcW w:w="2019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1.Поддерживать</w:t>
            </w:r>
          </w:p>
        </w:tc>
        <w:tc>
          <w:tcPr>
            <w:tcW w:w="202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1.1.Улучшить</w:t>
            </w:r>
          </w:p>
        </w:tc>
        <w:tc>
          <w:tcPr>
            <w:tcW w:w="177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В течении года</w:t>
            </w:r>
          </w:p>
        </w:tc>
        <w:tc>
          <w:tcPr>
            <w:tcW w:w="170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Лемеше</w:t>
            </w:r>
            <w:r w:rsidRPr="00252710">
              <w:rPr>
                <w:lang w:val="ru-RU" w:bidi="ru-RU"/>
              </w:rPr>
              <w:t>ва</w:t>
            </w:r>
            <w:r>
              <w:rPr>
                <w:lang w:val="ru-RU" w:bidi="ru-RU"/>
              </w:rPr>
              <w:t xml:space="preserve"> М.А.</w:t>
            </w:r>
          </w:p>
        </w:tc>
        <w:tc>
          <w:tcPr>
            <w:tcW w:w="1419" w:type="dxa"/>
            <w:vMerge w:val="restart"/>
          </w:tcPr>
          <w:p w:rsidR="00185E13" w:rsidRPr="001B0007" w:rsidRDefault="00185E13" w:rsidP="0049502D">
            <w:pPr>
              <w:rPr>
                <w:i/>
                <w:lang w:val="ru-RU" w:bidi="ru-RU"/>
              </w:rPr>
            </w:pPr>
          </w:p>
        </w:tc>
        <w:tc>
          <w:tcPr>
            <w:tcW w:w="1099" w:type="dxa"/>
            <w:vMerge w:val="restart"/>
          </w:tcPr>
          <w:p w:rsidR="00185E13" w:rsidRPr="001B0007" w:rsidRDefault="00185E13" w:rsidP="0049502D">
            <w:pPr>
              <w:rPr>
                <w:i/>
                <w:lang w:val="ru-RU" w:bidi="ru-RU"/>
              </w:rPr>
            </w:pPr>
          </w:p>
        </w:tc>
      </w:tr>
      <w:tr w:rsidR="00185E13" w:rsidRPr="00252710" w:rsidTr="0049502D">
        <w:trPr>
          <w:trHeight w:val="265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на прежнем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условия по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., зам.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6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уровне качество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развитию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директора по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5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предоставляемых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творческих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УВР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5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образовательных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способностей и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6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услуг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интересов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Хомутинин М.В.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6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учащихся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физической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6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культуры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70"/>
        </w:trPr>
        <w:tc>
          <w:tcPr>
            <w:tcW w:w="2019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70"/>
        </w:trPr>
        <w:tc>
          <w:tcPr>
            <w:tcW w:w="2019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</w:tbl>
    <w:p w:rsidR="00185E13" w:rsidRPr="00252710" w:rsidRDefault="00185E13" w:rsidP="00185E13">
      <w:pPr>
        <w:rPr>
          <w:lang w:val="ru-RU" w:bidi="ru-RU"/>
        </w:rPr>
        <w:sectPr w:rsidR="00185E13" w:rsidRPr="00252710">
          <w:pgSz w:w="11910" w:h="16840"/>
          <w:pgMar w:top="540" w:right="620" w:bottom="280" w:left="1020" w:header="720" w:footer="720" w:gutter="0"/>
          <w:cols w:space="720"/>
        </w:sect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022"/>
        <w:gridCol w:w="1772"/>
        <w:gridCol w:w="1702"/>
        <w:gridCol w:w="1419"/>
        <w:gridCol w:w="1177"/>
      </w:tblGrid>
      <w:tr w:rsidR="00185E13" w:rsidRPr="001A5FC5" w:rsidTr="0049502D">
        <w:trPr>
          <w:trHeight w:val="267"/>
        </w:trPr>
        <w:tc>
          <w:tcPr>
            <w:tcW w:w="2115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2.Разработат</w:t>
            </w:r>
            <w:r w:rsidRPr="00252710">
              <w:rPr>
                <w:lang w:val="ru-RU" w:bidi="ru-RU"/>
              </w:rPr>
              <w:t>ь</w:t>
            </w:r>
            <w:r>
              <w:rPr>
                <w:lang w:val="ru-RU" w:bidi="ru-RU"/>
              </w:rPr>
              <w:t xml:space="preserve"> план</w:t>
            </w:r>
          </w:p>
        </w:tc>
        <w:tc>
          <w:tcPr>
            <w:tcW w:w="202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2.1.Расширить</w:t>
            </w:r>
          </w:p>
        </w:tc>
        <w:tc>
          <w:tcPr>
            <w:tcW w:w="177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В течении года</w:t>
            </w:r>
          </w:p>
        </w:tc>
        <w:tc>
          <w:tcPr>
            <w:tcW w:w="170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  <w:vMerge w:val="restart"/>
          </w:tcPr>
          <w:p w:rsidR="00185E13" w:rsidRDefault="001A5FC5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В школьном этапе олимпиады приняли участие 80% учащихся.</w:t>
            </w: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Активное участие детей в проводимых мероприятиях</w:t>
            </w: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Default="001A5FC5" w:rsidP="0049502D">
            <w:pPr>
              <w:rPr>
                <w:lang w:val="ru-RU" w:bidi="ru-RU"/>
              </w:rPr>
            </w:pPr>
          </w:p>
          <w:p w:rsidR="001A5FC5" w:rsidRPr="00252710" w:rsidRDefault="001A5FC5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 w:val="restart"/>
          </w:tcPr>
          <w:p w:rsidR="00185E13" w:rsidRPr="00252710" w:rsidRDefault="001A5FC5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В течении года</w:t>
            </w:r>
          </w:p>
        </w:tc>
      </w:tr>
      <w:tr w:rsidR="00185E13" w:rsidRPr="00D6747D" w:rsidTr="0049502D">
        <w:trPr>
          <w:trHeight w:val="266"/>
        </w:trPr>
        <w:tc>
          <w:tcPr>
            <w:tcW w:w="2115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мероприятий </w:t>
            </w:r>
            <w:r w:rsidRPr="00252710">
              <w:rPr>
                <w:lang w:val="ru-RU" w:bidi="ru-RU"/>
              </w:rPr>
              <w:t xml:space="preserve"> по развитию творческих способностей и интересов</w:t>
            </w:r>
            <w:r>
              <w:rPr>
                <w:lang w:val="ru-RU" w:bidi="ru-RU"/>
              </w:rPr>
              <w:t xml:space="preserve"> о</w:t>
            </w:r>
            <w:r w:rsidRPr="00252710">
              <w:rPr>
                <w:lang w:val="ru-RU" w:bidi="ru-RU"/>
              </w:rPr>
              <w:t>бучающихся</w:t>
            </w:r>
            <w:r>
              <w:rPr>
                <w:lang w:val="ru-RU" w:bidi="ru-RU"/>
              </w:rPr>
              <w:t>. Формировать мотивацию обучающихся посредством участия в олимпиадах и конкурсах разного уровня.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Default="00185E13" w:rsidP="0049502D">
            <w:pPr>
              <w:rPr>
                <w:lang w:val="ru-RU" w:eastAsia="ru-RU"/>
              </w:rPr>
            </w:pPr>
            <w:r w:rsidRPr="00252710">
              <w:rPr>
                <w:lang w:val="ru-RU" w:bidi="ru-RU"/>
              </w:rPr>
              <w:t>спектр</w:t>
            </w:r>
            <w:r>
              <w:rPr>
                <w:lang w:val="ru-RU" w:eastAsia="ru-RU"/>
              </w:rPr>
              <w:t xml:space="preserve"> участия</w:t>
            </w:r>
            <w:r w:rsidRPr="00E5531F">
              <w:rPr>
                <w:lang w:val="ru-RU" w:eastAsia="ru-RU"/>
              </w:rPr>
              <w:t xml:space="preserve"> в фестивалях, предметных неделях, олимпиадах, конференциях, конкурсах;</w:t>
            </w:r>
          </w:p>
          <w:p w:rsidR="00185E13" w:rsidRDefault="00185E13" w:rsidP="0049502D">
            <w:pPr>
              <w:rPr>
                <w:lang w:val="ru-RU" w:eastAsia="ru-RU"/>
              </w:rPr>
            </w:pPr>
          </w:p>
          <w:p w:rsidR="00185E13" w:rsidRDefault="00185E13" w:rsidP="0049502D">
            <w:pPr>
              <w:rPr>
                <w:lang w:val="ru-RU" w:eastAsia="ru-RU"/>
              </w:rPr>
            </w:pPr>
          </w:p>
          <w:p w:rsidR="00185E13" w:rsidRDefault="00185E13" w:rsidP="0049502D">
            <w:pPr>
              <w:rPr>
                <w:lang w:val="ru-RU" w:eastAsia="ru-RU"/>
              </w:rPr>
            </w:pPr>
          </w:p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Default="00185E13" w:rsidP="0049502D">
            <w:pPr>
              <w:rPr>
                <w:lang w:val="ru-RU" w:bidi="ru-RU"/>
              </w:rPr>
            </w:pPr>
          </w:p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D6747D" w:rsidTr="0049502D">
        <w:trPr>
          <w:trHeight w:val="266"/>
        </w:trPr>
        <w:tc>
          <w:tcPr>
            <w:tcW w:w="2115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E5531F" w:rsidRDefault="00185E13" w:rsidP="0049502D">
            <w:pPr>
              <w:jc w:val="both"/>
              <w:rPr>
                <w:lang w:val="ru-RU" w:eastAsia="ru-RU"/>
              </w:rPr>
            </w:pPr>
            <w:r w:rsidRPr="00E5531F">
              <w:rPr>
                <w:lang w:val="ru-RU" w:eastAsia="ru-RU"/>
              </w:rPr>
              <w:t>-  обеспечить участие в массовых мероприятиях: «Новый год»;</w:t>
            </w:r>
          </w:p>
          <w:p w:rsidR="00185E13" w:rsidRPr="00E5531F" w:rsidRDefault="00185E13" w:rsidP="0049502D">
            <w:pPr>
              <w:jc w:val="both"/>
              <w:rPr>
                <w:lang w:val="ru-RU" w:eastAsia="ru-RU"/>
              </w:rPr>
            </w:pPr>
            <w:r w:rsidRPr="00E5531F">
              <w:rPr>
                <w:lang w:val="ru-RU" w:eastAsia="ru-RU"/>
              </w:rPr>
              <w:t>-  провести школьные праздники «День семьи», «А ну-ка, парни», «А ну-ка, девочки», «КВН»;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E5531F">
              <w:rPr>
                <w:lang w:val="ru-RU" w:eastAsia="ru-RU"/>
              </w:rPr>
              <w:t>- увеличить охват обучающихся кружками и секциями.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Лемеше</w:t>
            </w:r>
            <w:r w:rsidRPr="00252710">
              <w:rPr>
                <w:lang w:val="ru-RU" w:bidi="ru-RU"/>
              </w:rPr>
              <w:t>ва</w:t>
            </w:r>
            <w:r>
              <w:rPr>
                <w:lang w:val="ru-RU" w:bidi="ru-RU"/>
              </w:rPr>
              <w:t xml:space="preserve"> М.А. </w:t>
            </w:r>
            <w:r w:rsidRPr="00252710">
              <w:rPr>
                <w:lang w:val="ru-RU" w:bidi="ru-RU"/>
              </w:rPr>
              <w:t>зам. директора по УВР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799"/>
        </w:trPr>
        <w:tc>
          <w:tcPr>
            <w:tcW w:w="2115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3.Разработать план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мероприятий по внедрению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дополнительных образовательных программ в ОО</w:t>
            </w:r>
          </w:p>
        </w:tc>
        <w:tc>
          <w:tcPr>
            <w:tcW w:w="202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3.1.Продолжить реализацию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дополнительных образовательных программ:</w:t>
            </w:r>
          </w:p>
          <w:p w:rsidR="00185E13" w:rsidRPr="00252710" w:rsidRDefault="00185E13" w:rsidP="00185E13">
            <w:pPr>
              <w:numPr>
                <w:ilvl w:val="0"/>
                <w:numId w:val="3"/>
              </w:num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социально – педагогическое;</w:t>
            </w:r>
          </w:p>
          <w:p w:rsidR="00185E13" w:rsidRPr="00252710" w:rsidRDefault="00185E13" w:rsidP="00185E13">
            <w:pPr>
              <w:numPr>
                <w:ilvl w:val="0"/>
                <w:numId w:val="3"/>
              </w:num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художественно- эстетическое;</w:t>
            </w:r>
          </w:p>
          <w:p w:rsidR="00185E13" w:rsidRPr="00252710" w:rsidRDefault="00185E13" w:rsidP="00185E13">
            <w:pPr>
              <w:numPr>
                <w:ilvl w:val="0"/>
                <w:numId w:val="3"/>
              </w:num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физкультурно- оздоровительное;</w:t>
            </w:r>
          </w:p>
        </w:tc>
        <w:tc>
          <w:tcPr>
            <w:tcW w:w="177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Лемешева М.А.</w:t>
            </w:r>
            <w:r w:rsidRPr="00252710">
              <w:rPr>
                <w:lang w:val="ru-RU" w:bidi="ru-RU"/>
              </w:rPr>
              <w:t>., зам.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 xml:space="preserve">директора по </w:t>
            </w:r>
            <w:r>
              <w:rPr>
                <w:lang w:val="ru-RU" w:bidi="ru-RU"/>
              </w:rPr>
              <w:t>У</w:t>
            </w:r>
            <w:r w:rsidRPr="00252710">
              <w:rPr>
                <w:lang w:val="ru-RU" w:bidi="ru-RU"/>
              </w:rPr>
              <w:t>ВР</w:t>
            </w:r>
          </w:p>
        </w:tc>
        <w:tc>
          <w:tcPr>
            <w:tcW w:w="1419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D6747D" w:rsidTr="0049502D">
        <w:trPr>
          <w:trHeight w:val="1783"/>
        </w:trPr>
        <w:tc>
          <w:tcPr>
            <w:tcW w:w="2115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202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3.2.Организовать родительский лекторий</w:t>
            </w:r>
          </w:p>
        </w:tc>
        <w:tc>
          <w:tcPr>
            <w:tcW w:w="177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октябрь</w:t>
            </w:r>
          </w:p>
        </w:tc>
        <w:tc>
          <w:tcPr>
            <w:tcW w:w="170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Лемешева М.А.</w:t>
            </w:r>
            <w:r w:rsidRPr="00252710">
              <w:rPr>
                <w:lang w:val="ru-RU" w:bidi="ru-RU"/>
              </w:rPr>
              <w:t>, зам.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 xml:space="preserve">директора по </w:t>
            </w:r>
            <w:r>
              <w:rPr>
                <w:lang w:val="ru-RU" w:bidi="ru-RU"/>
              </w:rPr>
              <w:t>У</w:t>
            </w:r>
            <w:r w:rsidRPr="00252710">
              <w:rPr>
                <w:lang w:val="ru-RU" w:bidi="ru-RU"/>
              </w:rPr>
              <w:t>ВР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Хомутинина О.Ю</w:t>
            </w:r>
            <w:r w:rsidRPr="00252710">
              <w:rPr>
                <w:lang w:val="ru-RU" w:bidi="ru-RU"/>
              </w:rPr>
              <w:t>.,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директор ОУ</w:t>
            </w:r>
          </w:p>
        </w:tc>
        <w:tc>
          <w:tcPr>
            <w:tcW w:w="1419" w:type="dxa"/>
          </w:tcPr>
          <w:p w:rsidR="00185E13" w:rsidRPr="00252710" w:rsidRDefault="00142AC8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Организован родительский лекторий</w:t>
            </w:r>
          </w:p>
        </w:tc>
        <w:tc>
          <w:tcPr>
            <w:tcW w:w="1177" w:type="dxa"/>
          </w:tcPr>
          <w:p w:rsidR="00185E13" w:rsidRPr="00252710" w:rsidRDefault="001A5FC5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Тема</w:t>
            </w:r>
            <w:r w:rsidR="00142AC8">
              <w:rPr>
                <w:lang w:val="ru-RU" w:bidi="ru-RU"/>
              </w:rPr>
              <w:t>тические занятия</w:t>
            </w:r>
            <w:r>
              <w:rPr>
                <w:lang w:val="ru-RU" w:bidi="ru-RU"/>
              </w:rPr>
              <w:t xml:space="preserve"> </w:t>
            </w:r>
            <w:r w:rsidR="00142AC8">
              <w:rPr>
                <w:lang w:val="ru-RU" w:bidi="ru-RU"/>
              </w:rPr>
              <w:t xml:space="preserve">прошли в </w:t>
            </w:r>
            <w:r>
              <w:rPr>
                <w:lang w:val="ru-RU" w:bidi="ru-RU"/>
              </w:rPr>
              <w:t>ноябре и ф</w:t>
            </w:r>
            <w:r w:rsidR="00142AC8">
              <w:rPr>
                <w:lang w:val="ru-RU" w:bidi="ru-RU"/>
              </w:rPr>
              <w:t>еврале</w:t>
            </w:r>
          </w:p>
        </w:tc>
      </w:tr>
      <w:tr w:rsidR="00185E13" w:rsidRPr="00D6747D" w:rsidTr="0049502D">
        <w:trPr>
          <w:trHeight w:val="2208"/>
        </w:trPr>
        <w:tc>
          <w:tcPr>
            <w:tcW w:w="2115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4. Поддерживать на прежнем </w:t>
            </w:r>
            <w:r w:rsidRPr="00252710">
              <w:rPr>
                <w:lang w:val="ru-RU" w:bidi="ru-RU"/>
              </w:rPr>
              <w:t>уровне</w:t>
            </w:r>
            <w:r>
              <w:rPr>
                <w:lang w:val="ru-RU" w:bidi="ru-RU"/>
              </w:rPr>
              <w:t xml:space="preserve"> </w:t>
            </w:r>
            <w:r w:rsidRPr="00252710">
              <w:rPr>
                <w:lang w:val="ru-RU" w:bidi="ru-RU"/>
              </w:rPr>
              <w:t>материально – техническое состояние ОО</w:t>
            </w:r>
          </w:p>
        </w:tc>
        <w:tc>
          <w:tcPr>
            <w:tcW w:w="202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4.1.Мероприятия</w:t>
            </w:r>
          </w:p>
          <w:p w:rsidR="00185E13" w:rsidRPr="00252710" w:rsidRDefault="00185E13" w:rsidP="0049502D">
            <w:pPr>
              <w:numPr>
                <w:ilvl w:val="0"/>
                <w:numId w:val="2"/>
              </w:num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приобрести лыжи;</w:t>
            </w:r>
          </w:p>
          <w:p w:rsidR="00185E13" w:rsidRPr="00252710" w:rsidRDefault="00185E13" w:rsidP="0049502D">
            <w:pPr>
              <w:numPr>
                <w:ilvl w:val="0"/>
                <w:numId w:val="2"/>
              </w:numPr>
              <w:rPr>
                <w:lang w:val="ru-RU" w:bidi="ru-RU"/>
              </w:rPr>
            </w:pPr>
            <w:r>
              <w:rPr>
                <w:lang w:val="ru-RU" w:bidi="ru-RU"/>
              </w:rPr>
              <w:t>компьютерную технику</w:t>
            </w:r>
            <w:r w:rsidRPr="00252710">
              <w:rPr>
                <w:lang w:val="ru-RU" w:bidi="ru-RU"/>
              </w:rPr>
              <w:t>;</w:t>
            </w:r>
          </w:p>
          <w:p w:rsidR="00185E13" w:rsidRPr="001B0007" w:rsidRDefault="00185E13" w:rsidP="0049502D">
            <w:pPr>
              <w:numPr>
                <w:ilvl w:val="0"/>
                <w:numId w:val="2"/>
              </w:num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учебники для реализации ФГОС ОО 9</w:t>
            </w:r>
            <w:r>
              <w:rPr>
                <w:lang w:val="ru-RU" w:bidi="ru-RU"/>
              </w:rPr>
              <w:t>кл</w:t>
            </w:r>
            <w:r w:rsidRPr="001B0007">
              <w:rPr>
                <w:lang w:val="ru-RU" w:bidi="ru-RU"/>
              </w:rPr>
              <w:t>.</w:t>
            </w:r>
          </w:p>
        </w:tc>
        <w:tc>
          <w:tcPr>
            <w:tcW w:w="1772" w:type="dxa"/>
          </w:tcPr>
          <w:p w:rsidR="00185E13" w:rsidRPr="00A13C30" w:rsidRDefault="00185E13" w:rsidP="0049502D">
            <w:pPr>
              <w:rPr>
                <w:lang w:val="ru-RU" w:bidi="ru-RU"/>
              </w:rPr>
            </w:pPr>
            <w:r w:rsidRPr="00A13C30">
              <w:rPr>
                <w:sz w:val="24"/>
                <w:szCs w:val="24"/>
                <w:lang w:val="ru-RU"/>
              </w:rPr>
              <w:t>По мере поступления денежных средств</w:t>
            </w:r>
          </w:p>
        </w:tc>
        <w:tc>
          <w:tcPr>
            <w:tcW w:w="1702" w:type="dxa"/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Хомутинина О.Ю</w:t>
            </w:r>
            <w:r w:rsidRPr="00252710">
              <w:rPr>
                <w:lang w:val="ru-RU" w:bidi="ru-RU"/>
              </w:rPr>
              <w:t>.,</w:t>
            </w:r>
          </w:p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директор ОУ</w:t>
            </w:r>
          </w:p>
        </w:tc>
        <w:tc>
          <w:tcPr>
            <w:tcW w:w="1419" w:type="dxa"/>
          </w:tcPr>
          <w:p w:rsidR="00185E13" w:rsidRPr="00252710" w:rsidRDefault="00142AC8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>Приобретение нового принтера и проектора, 100% заказ учебников по ФГОС для 9 кл.</w:t>
            </w:r>
          </w:p>
        </w:tc>
        <w:tc>
          <w:tcPr>
            <w:tcW w:w="1177" w:type="dxa"/>
          </w:tcPr>
          <w:p w:rsidR="00113964" w:rsidRDefault="00113964" w:rsidP="0049502D">
            <w:pPr>
              <w:rPr>
                <w:lang w:val="ru-RU" w:bidi="ru-RU"/>
              </w:rPr>
            </w:pPr>
          </w:p>
          <w:p w:rsidR="00113964" w:rsidRDefault="00113964" w:rsidP="0049502D">
            <w:pPr>
              <w:rPr>
                <w:lang w:val="ru-RU" w:bidi="ru-RU"/>
              </w:rPr>
            </w:pPr>
          </w:p>
          <w:p w:rsidR="00113964" w:rsidRDefault="00113964" w:rsidP="0049502D">
            <w:pPr>
              <w:rPr>
                <w:lang w:val="ru-RU" w:bidi="ru-RU"/>
              </w:rPr>
            </w:pPr>
          </w:p>
          <w:p w:rsidR="00185E13" w:rsidRPr="00252710" w:rsidRDefault="00142AC8" w:rsidP="0049502D">
            <w:pPr>
              <w:rPr>
                <w:lang w:val="ru-RU" w:bidi="ru-RU"/>
              </w:rPr>
            </w:pPr>
            <w:r>
              <w:rPr>
                <w:lang w:val="ru-RU" w:bidi="ru-RU"/>
              </w:rPr>
              <w:t xml:space="preserve">Заказ </w:t>
            </w:r>
            <w:r w:rsidR="00113964">
              <w:rPr>
                <w:lang w:val="ru-RU" w:bidi="ru-RU"/>
              </w:rPr>
              <w:t xml:space="preserve">– май, </w:t>
            </w:r>
            <w:r>
              <w:rPr>
                <w:lang w:val="ru-RU" w:bidi="ru-RU"/>
              </w:rPr>
              <w:t>сделан в мае, ждём учебники в июне-июле</w:t>
            </w:r>
          </w:p>
        </w:tc>
      </w:tr>
      <w:tr w:rsidR="00185E13" w:rsidRPr="00252710" w:rsidTr="0049502D">
        <w:trPr>
          <w:trHeight w:val="270"/>
        </w:trPr>
        <w:tc>
          <w:tcPr>
            <w:tcW w:w="2115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5.Поддерживать</w:t>
            </w:r>
          </w:p>
        </w:tc>
        <w:tc>
          <w:tcPr>
            <w:tcW w:w="202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5.1.Информирова</w:t>
            </w:r>
          </w:p>
        </w:tc>
        <w:tc>
          <w:tcPr>
            <w:tcW w:w="177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1 раз в квартал</w:t>
            </w:r>
          </w:p>
        </w:tc>
        <w:tc>
          <w:tcPr>
            <w:tcW w:w="1702" w:type="dxa"/>
            <w:tcBorders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Классные</w:t>
            </w:r>
          </w:p>
        </w:tc>
        <w:tc>
          <w:tcPr>
            <w:tcW w:w="1419" w:type="dxa"/>
            <w:vMerge w:val="restart"/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 w:val="restart"/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5"/>
        </w:trPr>
        <w:tc>
          <w:tcPr>
            <w:tcW w:w="2115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на прежнем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ть через средства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руководители,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6"/>
        </w:trPr>
        <w:tc>
          <w:tcPr>
            <w:tcW w:w="2115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уровне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массовой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учителя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5"/>
        </w:trPr>
        <w:tc>
          <w:tcPr>
            <w:tcW w:w="2115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образовательную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информации о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предметники,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6"/>
        </w:trPr>
        <w:tc>
          <w:tcPr>
            <w:tcW w:w="2115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деятельность и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деятельности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6"/>
        </w:trPr>
        <w:tc>
          <w:tcPr>
            <w:tcW w:w="2115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качество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образовательног</w:t>
            </w:r>
            <w:r>
              <w:rPr>
                <w:lang w:val="ru-RU" w:bidi="ru-RU"/>
              </w:rPr>
              <w:t>о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5"/>
        </w:trPr>
        <w:tc>
          <w:tcPr>
            <w:tcW w:w="2115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предоставляемых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 xml:space="preserve"> учреждения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4"/>
        </w:trPr>
        <w:tc>
          <w:tcPr>
            <w:tcW w:w="2115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образовательных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для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4"/>
        </w:trPr>
        <w:tc>
          <w:tcPr>
            <w:tcW w:w="2115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услуг для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поддерживания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66"/>
        </w:trPr>
        <w:tc>
          <w:tcPr>
            <w:tcW w:w="2115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сохранения</w:t>
            </w: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имиджа ОО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  <w:tr w:rsidR="00185E13" w:rsidRPr="00252710" w:rsidTr="0049502D">
        <w:trPr>
          <w:trHeight w:val="276"/>
        </w:trPr>
        <w:tc>
          <w:tcPr>
            <w:tcW w:w="2115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  <w:r w:rsidRPr="00252710">
              <w:rPr>
                <w:lang w:val="ru-RU" w:bidi="ru-RU"/>
              </w:rPr>
              <w:t>имиджа ОО</w:t>
            </w:r>
          </w:p>
        </w:tc>
        <w:tc>
          <w:tcPr>
            <w:tcW w:w="2022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</w:tcPr>
          <w:p w:rsidR="00185E13" w:rsidRPr="00252710" w:rsidRDefault="00185E13" w:rsidP="0049502D">
            <w:pPr>
              <w:rPr>
                <w:lang w:val="ru-RU" w:bidi="ru-RU"/>
              </w:rPr>
            </w:pPr>
          </w:p>
        </w:tc>
      </w:tr>
    </w:tbl>
    <w:p w:rsidR="00185E13" w:rsidRPr="00675B05" w:rsidRDefault="00185E13" w:rsidP="00185E13">
      <w:pPr>
        <w:rPr>
          <w:lang w:val="ru-RU"/>
        </w:rPr>
      </w:pPr>
    </w:p>
    <w:tbl>
      <w:tblPr>
        <w:tblW w:w="10154" w:type="dxa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6"/>
        <w:gridCol w:w="1920"/>
        <w:gridCol w:w="952"/>
        <w:gridCol w:w="1568"/>
        <w:gridCol w:w="2181"/>
        <w:gridCol w:w="1796"/>
      </w:tblGrid>
      <w:tr w:rsidR="00185E13" w:rsidRPr="00164193" w:rsidTr="0049502D">
        <w:tc>
          <w:tcPr>
            <w:tcW w:w="2091" w:type="dxa"/>
            <w:shd w:val="clear" w:color="auto" w:fill="auto"/>
          </w:tcPr>
          <w:p w:rsidR="00185E13" w:rsidRPr="00BC6D73" w:rsidRDefault="00185E13" w:rsidP="0049502D">
            <w:pPr>
              <w:rPr>
                <w:lang w:val="ru-RU"/>
              </w:rPr>
            </w:pPr>
            <w:r w:rsidRPr="00BC6D73">
              <w:rPr>
                <w:lang w:val="ru-RU"/>
              </w:rPr>
              <w:t>6.Создать условия для получения образования с применением дистанционных образовательных программ</w:t>
            </w:r>
          </w:p>
        </w:tc>
        <w:tc>
          <w:tcPr>
            <w:tcW w:w="2128" w:type="dxa"/>
            <w:shd w:val="clear" w:color="auto" w:fill="auto"/>
          </w:tcPr>
          <w:p w:rsidR="00185E13" w:rsidRPr="00BC6D73" w:rsidRDefault="00185E13" w:rsidP="0049502D">
            <w:pPr>
              <w:rPr>
                <w:lang w:val="ru-RU"/>
              </w:rPr>
            </w:pPr>
            <w:r w:rsidRPr="00BC6D73">
              <w:rPr>
                <w:lang w:val="ru-RU"/>
              </w:rPr>
              <w:t>Создать условия для получения образования с применением дистанционных образовательных программ</w:t>
            </w:r>
          </w:p>
        </w:tc>
        <w:tc>
          <w:tcPr>
            <w:tcW w:w="1843" w:type="dxa"/>
            <w:shd w:val="clear" w:color="auto" w:fill="auto"/>
          </w:tcPr>
          <w:p w:rsidR="00185E13" w:rsidRPr="00BC6D73" w:rsidRDefault="00185E13" w:rsidP="0049502D">
            <w:pPr>
              <w:rPr>
                <w:lang w:val="ru-RU"/>
              </w:rPr>
            </w:pPr>
            <w:r w:rsidRPr="00BC6D73">
              <w:rPr>
                <w:lang w:val="ru-RU"/>
              </w:rPr>
              <w:t>В течение года</w:t>
            </w:r>
          </w:p>
        </w:tc>
        <w:tc>
          <w:tcPr>
            <w:tcW w:w="1568" w:type="dxa"/>
            <w:shd w:val="clear" w:color="auto" w:fill="auto"/>
          </w:tcPr>
          <w:p w:rsidR="00185E13" w:rsidRPr="00BC6D73" w:rsidRDefault="00185E13" w:rsidP="0049502D">
            <w:pPr>
              <w:rPr>
                <w:lang w:val="ru-RU" w:bidi="ru-RU"/>
              </w:rPr>
            </w:pPr>
            <w:r w:rsidRPr="00BC6D73">
              <w:rPr>
                <w:lang w:val="ru-RU" w:bidi="ru-RU"/>
              </w:rPr>
              <w:t>Хомутинина О.Ю.,</w:t>
            </w:r>
          </w:p>
          <w:p w:rsidR="00185E13" w:rsidRPr="00BC6D73" w:rsidRDefault="00185E13" w:rsidP="0049502D">
            <w:pPr>
              <w:rPr>
                <w:lang w:val="ru-RU"/>
              </w:rPr>
            </w:pPr>
            <w:r w:rsidRPr="00BC6D73">
              <w:rPr>
                <w:lang w:val="ru-RU" w:bidi="ru-RU"/>
              </w:rPr>
              <w:t>директор ОУ</w:t>
            </w:r>
          </w:p>
        </w:tc>
        <w:tc>
          <w:tcPr>
            <w:tcW w:w="1409" w:type="dxa"/>
            <w:shd w:val="clear" w:color="auto" w:fill="auto"/>
          </w:tcPr>
          <w:p w:rsidR="00185E13" w:rsidRPr="00BC6D73" w:rsidRDefault="00185E13" w:rsidP="0049502D">
            <w:pPr>
              <w:rPr>
                <w:lang w:val="ru-RU"/>
              </w:rPr>
            </w:pPr>
          </w:p>
        </w:tc>
        <w:tc>
          <w:tcPr>
            <w:tcW w:w="1115" w:type="dxa"/>
            <w:shd w:val="clear" w:color="auto" w:fill="auto"/>
          </w:tcPr>
          <w:p w:rsidR="00185E13" w:rsidRPr="00BC6D73" w:rsidRDefault="00142AC8" w:rsidP="0049502D">
            <w:pPr>
              <w:rPr>
                <w:lang w:val="ru-RU"/>
              </w:rPr>
            </w:pPr>
            <w:r>
              <w:rPr>
                <w:lang w:val="ru-RU"/>
              </w:rPr>
              <w:t>По мере необходимости</w:t>
            </w:r>
          </w:p>
        </w:tc>
      </w:tr>
      <w:tr w:rsidR="00185E13" w:rsidRPr="00164193" w:rsidTr="0049502D">
        <w:tc>
          <w:tcPr>
            <w:tcW w:w="2091" w:type="dxa"/>
            <w:shd w:val="clear" w:color="auto" w:fill="auto"/>
          </w:tcPr>
          <w:p w:rsidR="00185E13" w:rsidRPr="00BC6D73" w:rsidRDefault="00185E13" w:rsidP="0049502D">
            <w:pPr>
              <w:rPr>
                <w:lang w:val="ru-RU"/>
              </w:rPr>
            </w:pPr>
            <w:r w:rsidRPr="00BC6D73">
              <w:rPr>
                <w:lang w:val="ru-RU"/>
              </w:rPr>
              <w:t>7.Провести анализ запросов участников образовательного процесса для расширения спектра и повышения качества услуг дополнительного образования</w:t>
            </w:r>
          </w:p>
        </w:tc>
        <w:tc>
          <w:tcPr>
            <w:tcW w:w="2128" w:type="dxa"/>
            <w:shd w:val="clear" w:color="auto" w:fill="auto"/>
          </w:tcPr>
          <w:p w:rsidR="00185E13" w:rsidRPr="00BC6D73" w:rsidRDefault="00185E13" w:rsidP="004950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185E13" w:rsidRPr="00BC6D73" w:rsidRDefault="00185E13" w:rsidP="0049502D">
            <w:pPr>
              <w:rPr>
                <w:lang w:val="ru-RU"/>
              </w:rPr>
            </w:pPr>
            <w:r w:rsidRPr="00BC6D73">
              <w:rPr>
                <w:lang w:val="ru-RU"/>
              </w:rPr>
              <w:t>В течение года</w:t>
            </w:r>
          </w:p>
        </w:tc>
        <w:tc>
          <w:tcPr>
            <w:tcW w:w="1568" w:type="dxa"/>
            <w:shd w:val="clear" w:color="auto" w:fill="auto"/>
          </w:tcPr>
          <w:p w:rsidR="00185E13" w:rsidRPr="00BC6D73" w:rsidRDefault="00185E13" w:rsidP="0049502D">
            <w:pPr>
              <w:rPr>
                <w:lang w:val="ru-RU" w:bidi="ru-RU"/>
              </w:rPr>
            </w:pPr>
            <w:r w:rsidRPr="00BC6D73">
              <w:rPr>
                <w:lang w:val="ru-RU" w:bidi="ru-RU"/>
              </w:rPr>
              <w:t>Хомутинина О.Ю.,</w:t>
            </w:r>
          </w:p>
          <w:p w:rsidR="00185E13" w:rsidRPr="00BC6D73" w:rsidRDefault="00185E13" w:rsidP="0049502D">
            <w:pPr>
              <w:rPr>
                <w:lang w:val="ru-RU"/>
              </w:rPr>
            </w:pPr>
            <w:r w:rsidRPr="00BC6D73">
              <w:rPr>
                <w:lang w:val="ru-RU" w:bidi="ru-RU"/>
              </w:rPr>
              <w:t>директор ОУ</w:t>
            </w:r>
          </w:p>
        </w:tc>
        <w:tc>
          <w:tcPr>
            <w:tcW w:w="1409" w:type="dxa"/>
            <w:shd w:val="clear" w:color="auto" w:fill="auto"/>
          </w:tcPr>
          <w:p w:rsidR="00185E13" w:rsidRPr="00BC6D73" w:rsidRDefault="00142AC8" w:rsidP="0049502D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родительских собраний, направленных  на  увеличение доли учащихся и их родителей на удовлетворенность качеством предоставляемых услуг.</w:t>
            </w:r>
          </w:p>
        </w:tc>
        <w:tc>
          <w:tcPr>
            <w:tcW w:w="1115" w:type="dxa"/>
            <w:shd w:val="clear" w:color="auto" w:fill="auto"/>
          </w:tcPr>
          <w:p w:rsidR="00185E13" w:rsidRPr="00BC6D73" w:rsidRDefault="00142AC8" w:rsidP="0049502D">
            <w:pPr>
              <w:rPr>
                <w:lang w:val="ru-RU"/>
              </w:rPr>
            </w:pPr>
            <w:r>
              <w:rPr>
                <w:lang w:val="ru-RU"/>
              </w:rPr>
              <w:t>Февраль, март, май</w:t>
            </w:r>
          </w:p>
        </w:tc>
      </w:tr>
      <w:tr w:rsidR="00185E13" w:rsidRPr="00164193" w:rsidTr="0049502D">
        <w:trPr>
          <w:trHeight w:val="2028"/>
        </w:trPr>
        <w:tc>
          <w:tcPr>
            <w:tcW w:w="2091" w:type="dxa"/>
            <w:shd w:val="clear" w:color="auto" w:fill="auto"/>
          </w:tcPr>
          <w:p w:rsidR="00185E13" w:rsidRPr="00BC6D73" w:rsidRDefault="00185E13" w:rsidP="0049502D">
            <w:pPr>
              <w:rPr>
                <w:lang w:val="ru-RU"/>
              </w:rPr>
            </w:pPr>
            <w:r w:rsidRPr="00BC6D73">
              <w:rPr>
                <w:lang w:val="ru-RU"/>
              </w:rPr>
              <w:t>8.Разработать план мероприятий по оказанию различных видов помощи (психолого-педагогической, медицинской и социальной)</w:t>
            </w:r>
          </w:p>
        </w:tc>
        <w:tc>
          <w:tcPr>
            <w:tcW w:w="2128" w:type="dxa"/>
            <w:shd w:val="clear" w:color="auto" w:fill="auto"/>
          </w:tcPr>
          <w:p w:rsidR="00185E13" w:rsidRPr="00BC6D73" w:rsidRDefault="00185E13" w:rsidP="0049502D">
            <w:pPr>
              <w:jc w:val="center"/>
              <w:rPr>
                <w:sz w:val="24"/>
                <w:szCs w:val="24"/>
                <w:lang w:val="ru-RU"/>
              </w:rPr>
            </w:pPr>
            <w:r w:rsidRPr="00BC6D73">
              <w:rPr>
                <w:sz w:val="24"/>
                <w:szCs w:val="24"/>
                <w:lang w:val="ru-RU"/>
              </w:rPr>
              <w:t>Привлекать (по мере необходимости) узких специалистов (психологов, мед.работников) для индивидуальной работы с обучающимися.</w:t>
            </w:r>
          </w:p>
        </w:tc>
        <w:tc>
          <w:tcPr>
            <w:tcW w:w="1843" w:type="dxa"/>
            <w:shd w:val="clear" w:color="auto" w:fill="auto"/>
          </w:tcPr>
          <w:p w:rsidR="00185E13" w:rsidRPr="00D6747D" w:rsidRDefault="00185E13" w:rsidP="004950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568" w:type="dxa"/>
            <w:shd w:val="clear" w:color="auto" w:fill="auto"/>
          </w:tcPr>
          <w:p w:rsidR="00185E13" w:rsidRPr="00BC6D73" w:rsidRDefault="00185E13" w:rsidP="0049502D">
            <w:pPr>
              <w:rPr>
                <w:lang w:val="ru-RU" w:bidi="ru-RU"/>
              </w:rPr>
            </w:pPr>
            <w:r w:rsidRPr="00BC6D73">
              <w:rPr>
                <w:lang w:val="ru-RU" w:bidi="ru-RU"/>
              </w:rPr>
              <w:t>Хомутинина О.Ю.,</w:t>
            </w:r>
          </w:p>
          <w:p w:rsidR="00185E13" w:rsidRPr="00BC6D73" w:rsidRDefault="00185E13" w:rsidP="0049502D">
            <w:pPr>
              <w:rPr>
                <w:lang w:val="ru-RU"/>
              </w:rPr>
            </w:pPr>
            <w:r w:rsidRPr="00BC6D73">
              <w:rPr>
                <w:lang w:val="ru-RU" w:bidi="ru-RU"/>
              </w:rPr>
              <w:t>директор ОУ, фельдшер Завьяловского ФАПа</w:t>
            </w:r>
          </w:p>
        </w:tc>
        <w:tc>
          <w:tcPr>
            <w:tcW w:w="1409" w:type="dxa"/>
            <w:shd w:val="clear" w:color="auto" w:fill="auto"/>
          </w:tcPr>
          <w:p w:rsidR="00185E13" w:rsidRPr="00BC6D73" w:rsidRDefault="00185E13" w:rsidP="0049502D">
            <w:pPr>
              <w:rPr>
                <w:lang w:val="ru-RU"/>
              </w:rPr>
            </w:pPr>
          </w:p>
        </w:tc>
        <w:tc>
          <w:tcPr>
            <w:tcW w:w="1115" w:type="dxa"/>
            <w:shd w:val="clear" w:color="auto" w:fill="auto"/>
          </w:tcPr>
          <w:p w:rsidR="00185E13" w:rsidRPr="00BC6D73" w:rsidRDefault="00142AC8" w:rsidP="0049502D">
            <w:pPr>
              <w:rPr>
                <w:lang w:val="ru-RU"/>
              </w:rPr>
            </w:pPr>
            <w:r w:rsidRPr="00BC6D73">
              <w:rPr>
                <w:sz w:val="24"/>
                <w:szCs w:val="24"/>
              </w:rPr>
              <w:t>по мере необходимости</w:t>
            </w:r>
          </w:p>
        </w:tc>
      </w:tr>
    </w:tbl>
    <w:p w:rsidR="00185E13" w:rsidRPr="00675B05" w:rsidRDefault="00185E13" w:rsidP="00185E13">
      <w:pPr>
        <w:rPr>
          <w:lang w:val="ru-RU"/>
        </w:rPr>
      </w:pPr>
    </w:p>
    <w:p w:rsidR="00563F2A" w:rsidRPr="00185E13" w:rsidRDefault="00563F2A">
      <w:pPr>
        <w:rPr>
          <w:lang w:val="ru-RU"/>
        </w:rPr>
      </w:pPr>
    </w:p>
    <w:sectPr w:rsidR="00563F2A" w:rsidRPr="00185E13" w:rsidSect="002527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04D44"/>
    <w:multiLevelType w:val="multilevel"/>
    <w:tmpl w:val="BAAE3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5A22D80"/>
    <w:multiLevelType w:val="hybridMultilevel"/>
    <w:tmpl w:val="90C66258"/>
    <w:lvl w:ilvl="0" w:tplc="4F8035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397E22A4">
      <w:numFmt w:val="bullet"/>
      <w:lvlText w:val="•"/>
      <w:lvlJc w:val="left"/>
      <w:pPr>
        <w:ind w:left="291" w:hanging="140"/>
      </w:pPr>
      <w:rPr>
        <w:rFonts w:hint="default"/>
        <w:lang w:val="ru-RU" w:eastAsia="ru-RU" w:bidi="ru-RU"/>
      </w:rPr>
    </w:lvl>
    <w:lvl w:ilvl="2" w:tplc="7A6C1BD4">
      <w:numFmt w:val="bullet"/>
      <w:lvlText w:val="•"/>
      <w:lvlJc w:val="left"/>
      <w:pPr>
        <w:ind w:left="482" w:hanging="140"/>
      </w:pPr>
      <w:rPr>
        <w:rFonts w:hint="default"/>
        <w:lang w:val="ru-RU" w:eastAsia="ru-RU" w:bidi="ru-RU"/>
      </w:rPr>
    </w:lvl>
    <w:lvl w:ilvl="3" w:tplc="E6F87CF6">
      <w:numFmt w:val="bullet"/>
      <w:lvlText w:val="•"/>
      <w:lvlJc w:val="left"/>
      <w:pPr>
        <w:ind w:left="673" w:hanging="140"/>
      </w:pPr>
      <w:rPr>
        <w:rFonts w:hint="default"/>
        <w:lang w:val="ru-RU" w:eastAsia="ru-RU" w:bidi="ru-RU"/>
      </w:rPr>
    </w:lvl>
    <w:lvl w:ilvl="4" w:tplc="5CE2A7FA">
      <w:numFmt w:val="bullet"/>
      <w:lvlText w:val="•"/>
      <w:lvlJc w:val="left"/>
      <w:pPr>
        <w:ind w:left="864" w:hanging="140"/>
      </w:pPr>
      <w:rPr>
        <w:rFonts w:hint="default"/>
        <w:lang w:val="ru-RU" w:eastAsia="ru-RU" w:bidi="ru-RU"/>
      </w:rPr>
    </w:lvl>
    <w:lvl w:ilvl="5" w:tplc="8B3C02CA">
      <w:numFmt w:val="bullet"/>
      <w:lvlText w:val="•"/>
      <w:lvlJc w:val="left"/>
      <w:pPr>
        <w:ind w:left="1056" w:hanging="140"/>
      </w:pPr>
      <w:rPr>
        <w:rFonts w:hint="default"/>
        <w:lang w:val="ru-RU" w:eastAsia="ru-RU" w:bidi="ru-RU"/>
      </w:rPr>
    </w:lvl>
    <w:lvl w:ilvl="6" w:tplc="47027936">
      <w:numFmt w:val="bullet"/>
      <w:lvlText w:val="•"/>
      <w:lvlJc w:val="left"/>
      <w:pPr>
        <w:ind w:left="1247" w:hanging="140"/>
      </w:pPr>
      <w:rPr>
        <w:rFonts w:hint="default"/>
        <w:lang w:val="ru-RU" w:eastAsia="ru-RU" w:bidi="ru-RU"/>
      </w:rPr>
    </w:lvl>
    <w:lvl w:ilvl="7" w:tplc="7AACA0D4">
      <w:numFmt w:val="bullet"/>
      <w:lvlText w:val="•"/>
      <w:lvlJc w:val="left"/>
      <w:pPr>
        <w:ind w:left="1438" w:hanging="140"/>
      </w:pPr>
      <w:rPr>
        <w:rFonts w:hint="default"/>
        <w:lang w:val="ru-RU" w:eastAsia="ru-RU" w:bidi="ru-RU"/>
      </w:rPr>
    </w:lvl>
    <w:lvl w:ilvl="8" w:tplc="546AF488">
      <w:numFmt w:val="bullet"/>
      <w:lvlText w:val="•"/>
      <w:lvlJc w:val="left"/>
      <w:pPr>
        <w:ind w:left="1629" w:hanging="140"/>
      </w:pPr>
      <w:rPr>
        <w:rFonts w:hint="default"/>
        <w:lang w:val="ru-RU" w:eastAsia="ru-RU" w:bidi="ru-RU"/>
      </w:rPr>
    </w:lvl>
  </w:abstractNum>
  <w:abstractNum w:abstractNumId="2" w15:restartNumberingAfterBreak="0">
    <w:nsid w:val="55514258"/>
    <w:multiLevelType w:val="hybridMultilevel"/>
    <w:tmpl w:val="FE162960"/>
    <w:lvl w:ilvl="0" w:tplc="AD2843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F581C36">
      <w:numFmt w:val="bullet"/>
      <w:lvlText w:val="•"/>
      <w:lvlJc w:val="left"/>
      <w:pPr>
        <w:ind w:left="291" w:hanging="140"/>
      </w:pPr>
      <w:rPr>
        <w:rFonts w:hint="default"/>
        <w:lang w:val="ru-RU" w:eastAsia="ru-RU" w:bidi="ru-RU"/>
      </w:rPr>
    </w:lvl>
    <w:lvl w:ilvl="2" w:tplc="B588A74A">
      <w:numFmt w:val="bullet"/>
      <w:lvlText w:val="•"/>
      <w:lvlJc w:val="left"/>
      <w:pPr>
        <w:ind w:left="482" w:hanging="140"/>
      </w:pPr>
      <w:rPr>
        <w:rFonts w:hint="default"/>
        <w:lang w:val="ru-RU" w:eastAsia="ru-RU" w:bidi="ru-RU"/>
      </w:rPr>
    </w:lvl>
    <w:lvl w:ilvl="3" w:tplc="3AC2AB0C">
      <w:numFmt w:val="bullet"/>
      <w:lvlText w:val="•"/>
      <w:lvlJc w:val="left"/>
      <w:pPr>
        <w:ind w:left="673" w:hanging="140"/>
      </w:pPr>
      <w:rPr>
        <w:rFonts w:hint="default"/>
        <w:lang w:val="ru-RU" w:eastAsia="ru-RU" w:bidi="ru-RU"/>
      </w:rPr>
    </w:lvl>
    <w:lvl w:ilvl="4" w:tplc="58BE0672">
      <w:numFmt w:val="bullet"/>
      <w:lvlText w:val="•"/>
      <w:lvlJc w:val="left"/>
      <w:pPr>
        <w:ind w:left="864" w:hanging="140"/>
      </w:pPr>
      <w:rPr>
        <w:rFonts w:hint="default"/>
        <w:lang w:val="ru-RU" w:eastAsia="ru-RU" w:bidi="ru-RU"/>
      </w:rPr>
    </w:lvl>
    <w:lvl w:ilvl="5" w:tplc="7F52EEB6">
      <w:numFmt w:val="bullet"/>
      <w:lvlText w:val="•"/>
      <w:lvlJc w:val="left"/>
      <w:pPr>
        <w:ind w:left="1056" w:hanging="140"/>
      </w:pPr>
      <w:rPr>
        <w:rFonts w:hint="default"/>
        <w:lang w:val="ru-RU" w:eastAsia="ru-RU" w:bidi="ru-RU"/>
      </w:rPr>
    </w:lvl>
    <w:lvl w:ilvl="6" w:tplc="3E60384A">
      <w:numFmt w:val="bullet"/>
      <w:lvlText w:val="•"/>
      <w:lvlJc w:val="left"/>
      <w:pPr>
        <w:ind w:left="1247" w:hanging="140"/>
      </w:pPr>
      <w:rPr>
        <w:rFonts w:hint="default"/>
        <w:lang w:val="ru-RU" w:eastAsia="ru-RU" w:bidi="ru-RU"/>
      </w:rPr>
    </w:lvl>
    <w:lvl w:ilvl="7" w:tplc="EB40B6FE">
      <w:numFmt w:val="bullet"/>
      <w:lvlText w:val="•"/>
      <w:lvlJc w:val="left"/>
      <w:pPr>
        <w:ind w:left="1438" w:hanging="140"/>
      </w:pPr>
      <w:rPr>
        <w:rFonts w:hint="default"/>
        <w:lang w:val="ru-RU" w:eastAsia="ru-RU" w:bidi="ru-RU"/>
      </w:rPr>
    </w:lvl>
    <w:lvl w:ilvl="8" w:tplc="D8C21F1A">
      <w:numFmt w:val="bullet"/>
      <w:lvlText w:val="•"/>
      <w:lvlJc w:val="left"/>
      <w:pPr>
        <w:ind w:left="1629" w:hanging="140"/>
      </w:pPr>
      <w:rPr>
        <w:rFonts w:hint="default"/>
        <w:lang w:val="ru-RU" w:eastAsia="ru-RU" w:bidi="ru-RU"/>
      </w:rPr>
    </w:lvl>
  </w:abstractNum>
  <w:abstractNum w:abstractNumId="3" w15:restartNumberingAfterBreak="0">
    <w:nsid w:val="5E651C72"/>
    <w:multiLevelType w:val="hybridMultilevel"/>
    <w:tmpl w:val="E2768F3A"/>
    <w:lvl w:ilvl="0" w:tplc="41DCE04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7DA3382">
      <w:numFmt w:val="bullet"/>
      <w:lvlText w:val="•"/>
      <w:lvlJc w:val="left"/>
      <w:pPr>
        <w:ind w:left="291" w:hanging="140"/>
      </w:pPr>
      <w:rPr>
        <w:rFonts w:hint="default"/>
        <w:lang w:val="ru-RU" w:eastAsia="ru-RU" w:bidi="ru-RU"/>
      </w:rPr>
    </w:lvl>
    <w:lvl w:ilvl="2" w:tplc="5E96265A">
      <w:numFmt w:val="bullet"/>
      <w:lvlText w:val="•"/>
      <w:lvlJc w:val="left"/>
      <w:pPr>
        <w:ind w:left="482" w:hanging="140"/>
      </w:pPr>
      <w:rPr>
        <w:rFonts w:hint="default"/>
        <w:lang w:val="ru-RU" w:eastAsia="ru-RU" w:bidi="ru-RU"/>
      </w:rPr>
    </w:lvl>
    <w:lvl w:ilvl="3" w:tplc="A6BC02BA">
      <w:numFmt w:val="bullet"/>
      <w:lvlText w:val="•"/>
      <w:lvlJc w:val="left"/>
      <w:pPr>
        <w:ind w:left="673" w:hanging="140"/>
      </w:pPr>
      <w:rPr>
        <w:rFonts w:hint="default"/>
        <w:lang w:val="ru-RU" w:eastAsia="ru-RU" w:bidi="ru-RU"/>
      </w:rPr>
    </w:lvl>
    <w:lvl w:ilvl="4" w:tplc="18C0C1AC">
      <w:numFmt w:val="bullet"/>
      <w:lvlText w:val="•"/>
      <w:lvlJc w:val="left"/>
      <w:pPr>
        <w:ind w:left="864" w:hanging="140"/>
      </w:pPr>
      <w:rPr>
        <w:rFonts w:hint="default"/>
        <w:lang w:val="ru-RU" w:eastAsia="ru-RU" w:bidi="ru-RU"/>
      </w:rPr>
    </w:lvl>
    <w:lvl w:ilvl="5" w:tplc="9D484F08">
      <w:numFmt w:val="bullet"/>
      <w:lvlText w:val="•"/>
      <w:lvlJc w:val="left"/>
      <w:pPr>
        <w:ind w:left="1056" w:hanging="140"/>
      </w:pPr>
      <w:rPr>
        <w:rFonts w:hint="default"/>
        <w:lang w:val="ru-RU" w:eastAsia="ru-RU" w:bidi="ru-RU"/>
      </w:rPr>
    </w:lvl>
    <w:lvl w:ilvl="6" w:tplc="38F802C6">
      <w:numFmt w:val="bullet"/>
      <w:lvlText w:val="•"/>
      <w:lvlJc w:val="left"/>
      <w:pPr>
        <w:ind w:left="1247" w:hanging="140"/>
      </w:pPr>
      <w:rPr>
        <w:rFonts w:hint="default"/>
        <w:lang w:val="ru-RU" w:eastAsia="ru-RU" w:bidi="ru-RU"/>
      </w:rPr>
    </w:lvl>
    <w:lvl w:ilvl="7" w:tplc="CF769CA6">
      <w:numFmt w:val="bullet"/>
      <w:lvlText w:val="•"/>
      <w:lvlJc w:val="left"/>
      <w:pPr>
        <w:ind w:left="1438" w:hanging="140"/>
      </w:pPr>
      <w:rPr>
        <w:rFonts w:hint="default"/>
        <w:lang w:val="ru-RU" w:eastAsia="ru-RU" w:bidi="ru-RU"/>
      </w:rPr>
    </w:lvl>
    <w:lvl w:ilvl="8" w:tplc="1AB4C562">
      <w:numFmt w:val="bullet"/>
      <w:lvlText w:val="•"/>
      <w:lvlJc w:val="left"/>
      <w:pPr>
        <w:ind w:left="1629" w:hanging="1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13"/>
    <w:rsid w:val="00113964"/>
    <w:rsid w:val="00142AC8"/>
    <w:rsid w:val="00164193"/>
    <w:rsid w:val="00185E13"/>
    <w:rsid w:val="001A5FC5"/>
    <w:rsid w:val="001F6EBB"/>
    <w:rsid w:val="00563F2A"/>
    <w:rsid w:val="00D6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2B5D7-BCEB-407C-8C64-AFC3B897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E1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E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annotation reference"/>
    <w:basedOn w:val="a0"/>
    <w:uiPriority w:val="99"/>
    <w:semiHidden/>
    <w:unhideWhenUsed/>
    <w:rsid w:val="00D6747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6747D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6747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6747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6747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D6747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6747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cp:lastPrinted>2019-06-09T13:32:00Z</cp:lastPrinted>
  <dcterms:created xsi:type="dcterms:W3CDTF">2019-06-09T11:49:00Z</dcterms:created>
  <dcterms:modified xsi:type="dcterms:W3CDTF">2019-06-09T13:32:00Z</dcterms:modified>
</cp:coreProperties>
</file>