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34A" w:rsidRPr="006F6E23" w:rsidRDefault="001D634A" w:rsidP="006A38F6">
      <w:pPr>
        <w:pStyle w:val="1"/>
      </w:pPr>
      <w:r w:rsidRPr="00E24807">
        <w:rPr>
          <w:noProof/>
        </w:rPr>
        <w:t xml:space="preserve">МКОУ </w:t>
      </w:r>
      <w:r>
        <w:rPr>
          <w:noProof/>
        </w:rPr>
        <w:t>«</w:t>
      </w:r>
      <w:r w:rsidRPr="00E24807">
        <w:rPr>
          <w:noProof/>
        </w:rPr>
        <w:t xml:space="preserve">Талицкая СОШ </w:t>
      </w:r>
      <w:r>
        <w:rPr>
          <w:noProof/>
        </w:rPr>
        <w:t>«</w:t>
      </w:r>
      <w:r w:rsidRPr="006F6E23">
        <w:t xml:space="preserve">, ИНН </w:t>
      </w:r>
      <w:r w:rsidRPr="00E24807">
        <w:rPr>
          <w:noProof/>
        </w:rPr>
        <w:t>6654003032</w:t>
      </w:r>
    </w:p>
    <w:p w:rsidR="001D634A" w:rsidRPr="006F6E23" w:rsidRDefault="001D634A" w:rsidP="006A38F6">
      <w:pPr>
        <w:spacing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6F6E23">
        <w:rPr>
          <w:rFonts w:ascii="Times New Roman" w:hAnsi="Times New Roman" w:cs="Times New Roman"/>
          <w:sz w:val="24"/>
          <w:szCs w:val="24"/>
        </w:rPr>
        <w:t xml:space="preserve">Предмет исследования: Качество условий образовательной деятельности организации на основе общедоступной информации в соответствии с общими критериями, установленными Федеральным законом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6F6E23">
        <w:rPr>
          <w:rFonts w:ascii="Times New Roman" w:hAnsi="Times New Roman" w:cs="Times New Roman"/>
          <w:sz w:val="24"/>
          <w:szCs w:val="24"/>
        </w:rPr>
        <w:t>Об образовании в Российской Федерации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6F6E23">
        <w:rPr>
          <w:rFonts w:ascii="Times New Roman" w:hAnsi="Times New Roman" w:cs="Times New Roman"/>
          <w:sz w:val="24"/>
          <w:szCs w:val="24"/>
        </w:rPr>
        <w:t xml:space="preserve"> от 29.12.2012 г. № 273.</w:t>
      </w:r>
    </w:p>
    <w:p w:rsidR="001D634A" w:rsidRPr="006F6E23" w:rsidRDefault="001D634A" w:rsidP="006A38F6">
      <w:pPr>
        <w:spacing w:line="240" w:lineRule="auto"/>
        <w:ind w:left="142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F6E23">
        <w:rPr>
          <w:rFonts w:ascii="Times New Roman" w:hAnsi="Times New Roman" w:cs="Times New Roman"/>
          <w:i/>
          <w:sz w:val="24"/>
          <w:szCs w:val="24"/>
        </w:rPr>
        <w:t>Результаты независимой оценки качества образовательной деятельности организации, осуществляющей образовательную деятельность.</w:t>
      </w:r>
    </w:p>
    <w:p w:rsidR="001D634A" w:rsidRPr="00003F32" w:rsidRDefault="001D634A" w:rsidP="001D634A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F32">
        <w:rPr>
          <w:rFonts w:ascii="Times New Roman" w:hAnsi="Times New Roman" w:cs="Times New Roman"/>
          <w:sz w:val="24"/>
          <w:szCs w:val="24"/>
        </w:rPr>
        <w:t xml:space="preserve">Общее количество опрошенных составляет -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352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F32">
        <w:rPr>
          <w:rFonts w:ascii="Times New Roman" w:hAnsi="Times New Roman" w:cs="Times New Roman"/>
          <w:sz w:val="24"/>
          <w:szCs w:val="24"/>
        </w:rPr>
        <w:t xml:space="preserve">чел., из них родители (законные представители) - </w:t>
      </w:r>
      <w:r w:rsidRPr="00003F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312</w:t>
      </w:r>
      <w:r w:rsidRPr="00003F32">
        <w:rPr>
          <w:rFonts w:ascii="Times New Roman" w:hAnsi="Times New Roman" w:cs="Times New Roman"/>
          <w:sz w:val="24"/>
          <w:szCs w:val="24"/>
        </w:rPr>
        <w:t xml:space="preserve"> чел.; обучающиеся старше 14 лет -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40</w:t>
      </w:r>
      <w:r w:rsidRPr="00003F32">
        <w:rPr>
          <w:rFonts w:ascii="Times New Roman" w:hAnsi="Times New Roman" w:cs="Times New Roman"/>
          <w:sz w:val="24"/>
          <w:szCs w:val="24"/>
        </w:rPr>
        <w:t xml:space="preserve"> чел.</w:t>
      </w:r>
    </w:p>
    <w:p w:rsidR="001D634A" w:rsidRPr="00291DF8" w:rsidRDefault="001D634A" w:rsidP="006A38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>В ходе проведенной независимой оценки качества условий оказания образовательной деятельности были получены следующие результаты:</w:t>
      </w:r>
      <w:r w:rsidRPr="00291DF8">
        <w:rPr>
          <w:rFonts w:ascii="Times New Roman" w:hAnsi="Times New Roman" w:cs="Times New Roman"/>
          <w:sz w:val="24"/>
          <w:szCs w:val="24"/>
        </w:rPr>
        <w:tab/>
      </w:r>
      <w:r w:rsidRPr="00291DF8">
        <w:rPr>
          <w:rFonts w:ascii="Times New Roman" w:hAnsi="Times New Roman" w:cs="Times New Roman"/>
          <w:sz w:val="24"/>
          <w:szCs w:val="24"/>
        </w:rPr>
        <w:tab/>
      </w:r>
    </w:p>
    <w:p w:rsidR="001D634A" w:rsidRPr="00291DF8" w:rsidRDefault="001D634A" w:rsidP="001D634A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>Интегральное значение в части показателей, характеризующих общий критерий оценки качества образовательной деятельности организаций, осуществляющих образовательную деятельность, касающихся открытости и доступности информации об организациях, осуществляющих образовательную деятельность, составляет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32,43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1DF8">
        <w:rPr>
          <w:rFonts w:ascii="Times New Roman" w:hAnsi="Times New Roman" w:cs="Times New Roman"/>
          <w:sz w:val="24"/>
          <w:szCs w:val="24"/>
        </w:rPr>
        <w:t>балла</w:t>
      </w:r>
      <w:r>
        <w:rPr>
          <w:rStyle w:val="a6"/>
          <w:rFonts w:ascii="Times New Roman" w:hAnsi="Times New Roman" w:cs="Times New Roman"/>
          <w:sz w:val="24"/>
          <w:szCs w:val="24"/>
        </w:rPr>
        <w:footnoteReference w:id="1"/>
      </w:r>
      <w:r w:rsidRPr="00291DF8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1D634A" w:rsidRPr="00AD6133" w:rsidRDefault="001D634A" w:rsidP="006A38F6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6133">
        <w:rPr>
          <w:rFonts w:ascii="Times New Roman" w:hAnsi="Times New Roman" w:cs="Times New Roman"/>
          <w:i/>
          <w:sz w:val="24"/>
          <w:szCs w:val="24"/>
        </w:rPr>
        <w:t>в том числе по показателям:</w:t>
      </w:r>
      <w:r w:rsidRPr="00AD6133">
        <w:rPr>
          <w:rFonts w:ascii="Times New Roman" w:hAnsi="Times New Roman" w:cs="Times New Roman"/>
          <w:i/>
          <w:sz w:val="24"/>
          <w:szCs w:val="24"/>
        </w:rPr>
        <w:tab/>
      </w:r>
      <w:r w:rsidRPr="00AD6133">
        <w:rPr>
          <w:rFonts w:ascii="Times New Roman" w:hAnsi="Times New Roman" w:cs="Times New Roman"/>
          <w:i/>
          <w:sz w:val="24"/>
          <w:szCs w:val="24"/>
        </w:rPr>
        <w:tab/>
      </w:r>
    </w:p>
    <w:p w:rsidR="001D634A" w:rsidRPr="00291DF8" w:rsidRDefault="001D634A" w:rsidP="001D634A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 xml:space="preserve">полнота и актуальность информации об организации, осуществляющей образовательную деятельность, размещенной на официальном сайте организации в сети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91DF8">
        <w:rPr>
          <w:rFonts w:ascii="Times New Roman" w:hAnsi="Times New Roman" w:cs="Times New Roman"/>
          <w:sz w:val="24"/>
          <w:szCs w:val="24"/>
        </w:rPr>
        <w:t>Интернет</w:t>
      </w:r>
      <w:r>
        <w:rPr>
          <w:rFonts w:ascii="Times New Roman" w:hAnsi="Times New Roman" w:cs="Times New Roman"/>
          <w:sz w:val="24"/>
          <w:szCs w:val="24"/>
        </w:rPr>
        <w:t>» -</w:t>
      </w:r>
      <w:r w:rsidRPr="00AD61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9,23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1DF8">
        <w:rPr>
          <w:rFonts w:ascii="Times New Roman" w:hAnsi="Times New Roman" w:cs="Times New Roman"/>
          <w:sz w:val="24"/>
          <w:szCs w:val="24"/>
        </w:rPr>
        <w:t>балла;</w:t>
      </w:r>
    </w:p>
    <w:p w:rsidR="001D634A" w:rsidRPr="00291DF8" w:rsidRDefault="001D634A" w:rsidP="001D634A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>наличие на официальном сайте организации в сети Интернет сведений о педагогических работниках организации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291DF8">
        <w:rPr>
          <w:rFonts w:ascii="Times New Roman" w:hAnsi="Times New Roman" w:cs="Times New Roman"/>
          <w:sz w:val="24"/>
          <w:szCs w:val="24"/>
        </w:rPr>
        <w:t xml:space="preserve">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8,2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1DF8">
        <w:rPr>
          <w:rFonts w:ascii="Times New Roman" w:hAnsi="Times New Roman" w:cs="Times New Roman"/>
          <w:sz w:val="24"/>
          <w:szCs w:val="24"/>
        </w:rPr>
        <w:t>балла;</w:t>
      </w:r>
    </w:p>
    <w:p w:rsidR="001D634A" w:rsidRPr="00291DF8" w:rsidRDefault="001D634A" w:rsidP="001D634A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 xml:space="preserve">доступность взаимодействия с образовательной организацией по телефону, электронной почте, с помощью электронных сервисов, предоставляемых на официальном сайте организации в сети интернет, в том числе наличие возможности внесения предложений, направленных на улучшение работы организации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6,83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1DF8">
        <w:rPr>
          <w:rFonts w:ascii="Times New Roman" w:hAnsi="Times New Roman" w:cs="Times New Roman"/>
          <w:sz w:val="24"/>
          <w:szCs w:val="24"/>
        </w:rPr>
        <w:t>балла;</w:t>
      </w:r>
    </w:p>
    <w:p w:rsidR="001D634A" w:rsidRDefault="001D634A" w:rsidP="001D634A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 xml:space="preserve">доступность сведений о ходе рассмотрения обращений, поступивших от заинтересованных граждан (по телефону, электронной почте, с помощью электронных сервисов, доступных на официальном сайте организации)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8,17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1DF8">
        <w:rPr>
          <w:rFonts w:ascii="Times New Roman" w:hAnsi="Times New Roman" w:cs="Times New Roman"/>
          <w:sz w:val="24"/>
          <w:szCs w:val="24"/>
        </w:rPr>
        <w:t>балла</w:t>
      </w:r>
    </w:p>
    <w:p w:rsidR="001D634A" w:rsidRPr="00291DF8" w:rsidRDefault="001D634A" w:rsidP="006A38F6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634A" w:rsidRPr="00291DF8" w:rsidRDefault="001D634A" w:rsidP="001D634A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>Интегральное значение в части показателей, характеризующих общий критерий оценки качества образовательной деятельности организаций, осуществляющих образовательную деятельность, касающихся комфортности условий, в которых осуществляется образовател</w:t>
      </w:r>
      <w:r>
        <w:rPr>
          <w:rFonts w:ascii="Times New Roman" w:hAnsi="Times New Roman" w:cs="Times New Roman"/>
          <w:sz w:val="24"/>
          <w:szCs w:val="24"/>
        </w:rPr>
        <w:t xml:space="preserve">ьная деятельность, составляет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40,45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1DF8">
        <w:rPr>
          <w:rFonts w:ascii="Times New Roman" w:hAnsi="Times New Roman" w:cs="Times New Roman"/>
          <w:sz w:val="24"/>
          <w:szCs w:val="24"/>
        </w:rPr>
        <w:t>балла</w:t>
      </w:r>
      <w:r>
        <w:rPr>
          <w:rStyle w:val="a6"/>
          <w:rFonts w:ascii="Times New Roman" w:hAnsi="Times New Roman" w:cs="Times New Roman"/>
          <w:sz w:val="24"/>
          <w:szCs w:val="24"/>
        </w:rPr>
        <w:footnoteReference w:id="2"/>
      </w:r>
    </w:p>
    <w:p w:rsidR="001D634A" w:rsidRPr="00AD6133" w:rsidRDefault="001D634A" w:rsidP="006A38F6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6133">
        <w:rPr>
          <w:rFonts w:ascii="Times New Roman" w:hAnsi="Times New Roman" w:cs="Times New Roman"/>
          <w:i/>
          <w:sz w:val="24"/>
          <w:szCs w:val="24"/>
        </w:rPr>
        <w:t xml:space="preserve"> в том числе по показателям:</w:t>
      </w:r>
      <w:r w:rsidRPr="00AD6133">
        <w:rPr>
          <w:rFonts w:ascii="Times New Roman" w:hAnsi="Times New Roman" w:cs="Times New Roman"/>
          <w:i/>
          <w:sz w:val="24"/>
          <w:szCs w:val="24"/>
        </w:rPr>
        <w:tab/>
      </w:r>
      <w:r w:rsidRPr="00AD6133">
        <w:rPr>
          <w:rFonts w:ascii="Times New Roman" w:hAnsi="Times New Roman" w:cs="Times New Roman"/>
          <w:i/>
          <w:sz w:val="24"/>
          <w:szCs w:val="24"/>
        </w:rPr>
        <w:tab/>
      </w:r>
    </w:p>
    <w:p w:rsidR="001D634A" w:rsidRPr="00003A0A" w:rsidRDefault="001D634A" w:rsidP="001D634A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 xml:space="preserve">материально-техническое и информационное обеспечение организации оценивается по результатам анализа материалов самообследования или данных, представленных на сайте образовательной организации в сравнении со средним по городу (региону)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7,13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1D634A" w:rsidRPr="00003A0A" w:rsidRDefault="001D634A" w:rsidP="001D634A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>наличие необходимых условий для охраны и укрепления здоровья, организации питания обучающихся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7,41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1D634A" w:rsidRPr="00003A0A" w:rsidRDefault="001D634A" w:rsidP="001D634A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>условия для индивидуальной работы с обучающимися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4,37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1D634A" w:rsidRPr="00003A0A" w:rsidRDefault="001D634A" w:rsidP="001D634A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>наличие дополнительных образовательных программ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2,58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1D634A" w:rsidRPr="00003A0A" w:rsidRDefault="001D634A" w:rsidP="001D634A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>наличие возможности развития творческих способностей и интересов обучающихся, включая их участие в конкурсах и олимпиадах (в том числе во всероссийских и международных), выставках, смотрах, физкультурных мероприятиях, спортивных мероприятиях, в том числе в официальных спортивных соревнованиях, и други</w:t>
      </w:r>
      <w:r>
        <w:rPr>
          <w:rFonts w:ascii="Times New Roman" w:hAnsi="Times New Roman" w:cs="Times New Roman"/>
          <w:sz w:val="24"/>
          <w:szCs w:val="24"/>
        </w:rPr>
        <w:t xml:space="preserve">х массовых мероприятиях –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5,54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1D634A" w:rsidRPr="00003A0A" w:rsidRDefault="001D634A" w:rsidP="001D634A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>наличие возможности оказания обучающимся психолого-педагогической, мед</w:t>
      </w:r>
      <w:r>
        <w:rPr>
          <w:rFonts w:ascii="Times New Roman" w:hAnsi="Times New Roman" w:cs="Times New Roman"/>
          <w:sz w:val="24"/>
          <w:szCs w:val="24"/>
        </w:rPr>
        <w:t xml:space="preserve">ицинской и социальной помощи –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8,17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1D634A" w:rsidRDefault="001D634A" w:rsidP="001D634A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>наличие условий организации обучения и воспитания обучающихся с ограниченными возможностями здоровья и инвалидов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5,25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1D634A" w:rsidRPr="00003A0A" w:rsidRDefault="001D634A" w:rsidP="006A38F6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634A" w:rsidRPr="00291DF8" w:rsidRDefault="001D634A" w:rsidP="001D634A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>Интегральное значение доли респондентов, удовлетворенных качеством образовательной деятельности в части показателей, характеризующих общий критерий оценки качества образовательной деятельности организаций, осуществляющих образовательную деятельность, касающихся доброжелательности, вежливости, компетен</w:t>
      </w:r>
      <w:r>
        <w:rPr>
          <w:rFonts w:ascii="Times New Roman" w:hAnsi="Times New Roman" w:cs="Times New Roman"/>
          <w:sz w:val="24"/>
          <w:szCs w:val="24"/>
        </w:rPr>
        <w:t xml:space="preserve">тности работников, составляет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16,2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1DF8">
        <w:rPr>
          <w:rFonts w:ascii="Times New Roman" w:hAnsi="Times New Roman" w:cs="Times New Roman"/>
          <w:sz w:val="24"/>
          <w:szCs w:val="24"/>
        </w:rPr>
        <w:t>балла</w:t>
      </w:r>
    </w:p>
    <w:p w:rsidR="001D634A" w:rsidRPr="00AD6133" w:rsidRDefault="001D634A" w:rsidP="006A38F6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6133">
        <w:rPr>
          <w:rFonts w:ascii="Times New Roman" w:hAnsi="Times New Roman" w:cs="Times New Roman"/>
          <w:i/>
          <w:sz w:val="24"/>
          <w:szCs w:val="24"/>
        </w:rPr>
        <w:t>в том числе по показателям:</w:t>
      </w:r>
      <w:r w:rsidRPr="00AD6133">
        <w:rPr>
          <w:rFonts w:ascii="Times New Roman" w:hAnsi="Times New Roman" w:cs="Times New Roman"/>
          <w:i/>
          <w:sz w:val="24"/>
          <w:szCs w:val="24"/>
        </w:rPr>
        <w:tab/>
      </w:r>
      <w:r w:rsidRPr="00AD6133">
        <w:rPr>
          <w:rFonts w:ascii="Times New Roman" w:hAnsi="Times New Roman" w:cs="Times New Roman"/>
          <w:i/>
          <w:sz w:val="24"/>
          <w:szCs w:val="24"/>
        </w:rPr>
        <w:tab/>
      </w:r>
    </w:p>
    <w:p w:rsidR="001D634A" w:rsidRPr="00003A0A" w:rsidRDefault="001D634A" w:rsidP="001D634A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>доля получателей образовательных услуг, положительно оценивающих доброжелательность и вежливость работников организации от общего числа опрошенных получа</w:t>
      </w:r>
      <w:r>
        <w:rPr>
          <w:rFonts w:ascii="Times New Roman" w:hAnsi="Times New Roman" w:cs="Times New Roman"/>
          <w:sz w:val="24"/>
          <w:szCs w:val="24"/>
        </w:rPr>
        <w:t xml:space="preserve">телей образовательных услуг –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7,96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1D634A" w:rsidRDefault="001D634A" w:rsidP="001D634A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>доля получателей образовательных услуг, удовлетворенных компетентностью работников организации, от общего числа опрошенных получа</w:t>
      </w:r>
      <w:r>
        <w:rPr>
          <w:rFonts w:ascii="Times New Roman" w:hAnsi="Times New Roman" w:cs="Times New Roman"/>
          <w:sz w:val="24"/>
          <w:szCs w:val="24"/>
        </w:rPr>
        <w:t>телей образовательных услуг –</w:t>
      </w:r>
      <w:r w:rsidRPr="00AD61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8,24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1D634A" w:rsidRPr="00003A0A" w:rsidRDefault="001D634A" w:rsidP="006A38F6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634A" w:rsidRPr="00291DF8" w:rsidRDefault="001D634A" w:rsidP="001D634A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>Интегральное значение доли респондентов, удовлетворенных качеством образовательной деятельности в части показателей, характеризующих общий критерий оценки качества образовательной деятельности организаций, осуществляющих образовательную деятельность, касающихся удовлетворенности качеством образовательной деятел</w:t>
      </w:r>
      <w:r>
        <w:rPr>
          <w:rFonts w:ascii="Times New Roman" w:hAnsi="Times New Roman" w:cs="Times New Roman"/>
          <w:sz w:val="24"/>
          <w:szCs w:val="24"/>
        </w:rPr>
        <w:t xml:space="preserve">ьности организаций, составляет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21,59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1DF8">
        <w:rPr>
          <w:rFonts w:ascii="Times New Roman" w:hAnsi="Times New Roman" w:cs="Times New Roman"/>
          <w:sz w:val="24"/>
          <w:szCs w:val="24"/>
        </w:rPr>
        <w:t>балла</w:t>
      </w:r>
    </w:p>
    <w:p w:rsidR="001D634A" w:rsidRPr="00AD6133" w:rsidRDefault="001D634A" w:rsidP="006A38F6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6133">
        <w:rPr>
          <w:rFonts w:ascii="Times New Roman" w:hAnsi="Times New Roman" w:cs="Times New Roman"/>
          <w:i/>
          <w:sz w:val="24"/>
          <w:szCs w:val="24"/>
        </w:rPr>
        <w:t>в том числе по показателям:</w:t>
      </w:r>
      <w:r w:rsidRPr="00AD6133">
        <w:rPr>
          <w:rFonts w:ascii="Times New Roman" w:hAnsi="Times New Roman" w:cs="Times New Roman"/>
          <w:i/>
          <w:sz w:val="24"/>
          <w:szCs w:val="24"/>
        </w:rPr>
        <w:tab/>
      </w:r>
    </w:p>
    <w:p w:rsidR="001D634A" w:rsidRPr="00003A0A" w:rsidRDefault="001D634A" w:rsidP="001D634A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>доля получателей образовательных услуг, удовлетворенных материально-техническим обеспечением организации, от общего числа опрошенных получа</w:t>
      </w:r>
      <w:r>
        <w:rPr>
          <w:rFonts w:ascii="Times New Roman" w:hAnsi="Times New Roman" w:cs="Times New Roman"/>
          <w:sz w:val="24"/>
          <w:szCs w:val="24"/>
        </w:rPr>
        <w:t xml:space="preserve">телей образовательных услуг –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6,66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1D634A" w:rsidRPr="00003A0A" w:rsidRDefault="001D634A" w:rsidP="001D634A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>доля получателей образовательных услуг, удовлетворенных качеством предоставляемых образовательных услуг, от общего числа опрошенных получ</w:t>
      </w:r>
      <w:r>
        <w:rPr>
          <w:rFonts w:ascii="Times New Roman" w:hAnsi="Times New Roman" w:cs="Times New Roman"/>
          <w:sz w:val="24"/>
          <w:szCs w:val="24"/>
        </w:rPr>
        <w:t xml:space="preserve">ателей образовательных услуг –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7,33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1D634A" w:rsidRDefault="001D634A" w:rsidP="001D634A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>доля получателей образовательных услуг, которые готовы рекомендовать организацию родственникам и знакомым, от общего числа опрошенных получа</w:t>
      </w:r>
      <w:r>
        <w:rPr>
          <w:rFonts w:ascii="Times New Roman" w:hAnsi="Times New Roman" w:cs="Times New Roman"/>
          <w:sz w:val="24"/>
          <w:szCs w:val="24"/>
        </w:rPr>
        <w:t xml:space="preserve">телей образовательных услуг –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7,6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D634A" w:rsidRPr="00003A0A" w:rsidRDefault="001D634A" w:rsidP="006A38F6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634A" w:rsidRPr="00291DF8" w:rsidRDefault="001D634A" w:rsidP="001D634A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>Выводные положения</w:t>
      </w:r>
      <w:r w:rsidRPr="00291DF8">
        <w:rPr>
          <w:rFonts w:ascii="Times New Roman" w:hAnsi="Times New Roman" w:cs="Times New Roman"/>
          <w:sz w:val="24"/>
          <w:szCs w:val="24"/>
        </w:rPr>
        <w:tab/>
      </w:r>
      <w:r w:rsidRPr="00291DF8">
        <w:rPr>
          <w:rFonts w:ascii="Times New Roman" w:hAnsi="Times New Roman" w:cs="Times New Roman"/>
          <w:sz w:val="24"/>
          <w:szCs w:val="24"/>
        </w:rPr>
        <w:tab/>
      </w:r>
    </w:p>
    <w:p w:rsidR="001D634A" w:rsidRPr="00291DF8" w:rsidRDefault="001D634A" w:rsidP="006A38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представляет собой сумму интегральных значений показателей по 4 группам, произведен по формуле:</w:t>
      </w:r>
      <w:r w:rsidRPr="00291DF8">
        <w:rPr>
          <w:rFonts w:ascii="Times New Roman" w:hAnsi="Times New Roman" w:cs="Times New Roman"/>
          <w:sz w:val="24"/>
          <w:szCs w:val="24"/>
        </w:rPr>
        <w:tab/>
      </w:r>
      <w:r w:rsidRPr="00291DF8">
        <w:rPr>
          <w:rFonts w:ascii="Times New Roman" w:hAnsi="Times New Roman" w:cs="Times New Roman"/>
          <w:sz w:val="24"/>
          <w:szCs w:val="24"/>
        </w:rPr>
        <w:tab/>
      </w:r>
    </w:p>
    <w:p w:rsidR="001D634A" w:rsidRPr="00291DF8" w:rsidRDefault="001D634A" w:rsidP="006A38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156E095" wp14:editId="6CF29143">
            <wp:simplePos x="0" y="0"/>
            <wp:positionH relativeFrom="column">
              <wp:posOffset>1334135</wp:posOffset>
            </wp:positionH>
            <wp:positionV relativeFrom="paragraph">
              <wp:posOffset>1905</wp:posOffset>
            </wp:positionV>
            <wp:extent cx="1800225" cy="259080"/>
            <wp:effectExtent l="0" t="0" r="0" b="0"/>
            <wp:wrapNone/>
            <wp:docPr id="2171" name="Рисунок 2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645" cy="175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91DF8">
        <w:rPr>
          <w:rFonts w:ascii="Times New Roman" w:hAnsi="Times New Roman" w:cs="Times New Roman"/>
          <w:sz w:val="24"/>
          <w:szCs w:val="24"/>
        </w:rPr>
        <w:tab/>
      </w:r>
      <w:r w:rsidRPr="00291DF8">
        <w:rPr>
          <w:rFonts w:ascii="Times New Roman" w:hAnsi="Times New Roman" w:cs="Times New Roman"/>
          <w:sz w:val="24"/>
          <w:szCs w:val="24"/>
        </w:rPr>
        <w:tab/>
      </w:r>
    </w:p>
    <w:p w:rsidR="001D634A" w:rsidRDefault="001D634A" w:rsidP="006A38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634A" w:rsidRPr="00291DF8" w:rsidRDefault="001D634A" w:rsidP="006A38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>и составляет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110,67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1DF8">
        <w:rPr>
          <w:rFonts w:ascii="Times New Roman" w:hAnsi="Times New Roman" w:cs="Times New Roman"/>
          <w:sz w:val="24"/>
          <w:szCs w:val="24"/>
        </w:rPr>
        <w:t>балла.</w:t>
      </w:r>
    </w:p>
    <w:p w:rsidR="001D634A" w:rsidRPr="00291DF8" w:rsidRDefault="001D634A" w:rsidP="006A38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>Среднее (нормированное по числу показателей) значение интегрального показателя рассчитано по формуле:</w:t>
      </w:r>
      <w:r w:rsidRPr="00291DF8">
        <w:rPr>
          <w:rFonts w:ascii="Times New Roman" w:hAnsi="Times New Roman" w:cs="Times New Roman"/>
          <w:sz w:val="24"/>
          <w:szCs w:val="24"/>
        </w:rPr>
        <w:tab/>
      </w:r>
      <w:r w:rsidRPr="00291DF8">
        <w:rPr>
          <w:rFonts w:ascii="Times New Roman" w:hAnsi="Times New Roman" w:cs="Times New Roman"/>
          <w:sz w:val="24"/>
          <w:szCs w:val="24"/>
        </w:rPr>
        <w:tab/>
      </w:r>
    </w:p>
    <w:p w:rsidR="001D634A" w:rsidRPr="00291DF8" w:rsidRDefault="001D634A" w:rsidP="006A38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30BBAF14" wp14:editId="2B384FC9">
            <wp:simplePos x="0" y="0"/>
            <wp:positionH relativeFrom="column">
              <wp:posOffset>1448435</wp:posOffset>
            </wp:positionH>
            <wp:positionV relativeFrom="paragraph">
              <wp:posOffset>111760</wp:posOffset>
            </wp:positionV>
            <wp:extent cx="1732280" cy="194310"/>
            <wp:effectExtent l="0" t="0" r="0" b="1270"/>
            <wp:wrapNone/>
            <wp:docPr id="2172" name="Рисунок 21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925" cy="132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91DF8">
        <w:rPr>
          <w:rFonts w:ascii="Times New Roman" w:hAnsi="Times New Roman" w:cs="Times New Roman"/>
          <w:sz w:val="24"/>
          <w:szCs w:val="24"/>
        </w:rPr>
        <w:tab/>
      </w:r>
      <w:r w:rsidRPr="00291DF8">
        <w:rPr>
          <w:rFonts w:ascii="Times New Roman" w:hAnsi="Times New Roman" w:cs="Times New Roman"/>
          <w:sz w:val="24"/>
          <w:szCs w:val="24"/>
        </w:rPr>
        <w:tab/>
      </w:r>
    </w:p>
    <w:p w:rsidR="001D634A" w:rsidRDefault="001D634A" w:rsidP="006A38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634A" w:rsidRDefault="001D634A" w:rsidP="006A38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составляет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6,92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1DF8">
        <w:rPr>
          <w:rFonts w:ascii="Times New Roman" w:hAnsi="Times New Roman" w:cs="Times New Roman"/>
          <w:sz w:val="24"/>
          <w:szCs w:val="24"/>
        </w:rPr>
        <w:t>балла.</w:t>
      </w:r>
    </w:p>
    <w:p w:rsidR="001D634A" w:rsidRPr="006363C4" w:rsidRDefault="001D634A" w:rsidP="006A38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F32">
        <w:rPr>
          <w:rFonts w:ascii="Times New Roman" w:hAnsi="Times New Roman" w:cs="Times New Roman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образовательной деятельности соответствует оценке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Хорошо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 w:rsidRPr="00003F32">
        <w:rPr>
          <w:rFonts w:ascii="Times New Roman" w:hAnsi="Times New Roman" w:cs="Times New Roman"/>
          <w:b/>
          <w:sz w:val="24"/>
          <w:szCs w:val="24"/>
        </w:rPr>
        <w:t>.</w:t>
      </w:r>
    </w:p>
    <w:p w:rsidR="001D634A" w:rsidRDefault="001D634A" w:rsidP="001D634A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Рекомендации для ОО:</w:t>
      </w:r>
    </w:p>
    <w:p w:rsidR="001D634A" w:rsidRDefault="001D634A" w:rsidP="006A38F6">
      <w:pPr>
        <w:pStyle w:val="a3"/>
        <w:spacing w:line="240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:rsidR="001D634A" w:rsidRDefault="001D634A" w:rsidP="001D634A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Поддерживать состояние официального сайта ОО на прежнем уровне.</w:t>
      </w:r>
    </w:p>
    <w:p w:rsidR="001D634A" w:rsidRDefault="001D634A" w:rsidP="001D634A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Поддерживать актуальную информацию о педагогических работниках на официальном сайте ОО.</w:t>
      </w:r>
    </w:p>
    <w:p w:rsidR="001D634A" w:rsidRDefault="001D634A" w:rsidP="001D634A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Рассмотреть техническую возможность размещения на официальном сайте ОО онлайн опросов.</w:t>
      </w:r>
    </w:p>
    <w:p w:rsidR="001D634A" w:rsidRDefault="001D634A" w:rsidP="001D634A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Поддерживать на том же уровне доступность сведений о ходе рассмотрения обращений, поступивших от заинтересованных граждан.</w:t>
      </w:r>
    </w:p>
    <w:p w:rsidR="001D634A" w:rsidRDefault="001D634A" w:rsidP="001D634A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Назначить ответственного за размещение на официальном сайте ОО актутальной информации о материально-техническом и информационном обеспечении образовательного процесса.</w:t>
      </w:r>
    </w:p>
    <w:p w:rsidR="001D634A" w:rsidRDefault="001D634A" w:rsidP="001D634A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Обеспечить отсутствие предписаний надзорных органов по вопросам организации питания, обеспечить безопасность субъектов образовательных отношений.</w:t>
      </w:r>
    </w:p>
    <w:p w:rsidR="001D634A" w:rsidRDefault="001D634A" w:rsidP="001D634A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Разработать план мероприятий по созданию условий для получения образования в рамках сетевой формы (интернет) реализации образовательных программ, а также с применением дистанционных образовательных программ.</w:t>
      </w:r>
    </w:p>
    <w:p w:rsidR="001D634A" w:rsidRDefault="001D634A" w:rsidP="001D634A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Провести анализ запросов участников образовательного процесса для расширения спектра  и повышения качества услуг  дополнительного образования, принять меры по повышению уровня информированности населения об услугах, оказываемых ОО во внеурочное время.</w:t>
      </w:r>
    </w:p>
    <w:p w:rsidR="001D634A" w:rsidRDefault="001D634A" w:rsidP="001D634A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Улучшать условия по развитию творческих способностей и интересов обучающихся на  всероссийских и международных уровнях.</w:t>
      </w:r>
    </w:p>
    <w:p w:rsidR="001D634A" w:rsidRDefault="001D634A" w:rsidP="001D634A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Поддерживать возможность качественного оказания психолого-педагогической, медицинской или социальной помощи.</w:t>
      </w:r>
    </w:p>
    <w:p w:rsidR="001D634A" w:rsidRDefault="001D634A" w:rsidP="001D634A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Разработать план мероприятий по созданию  оборудованных пандусов, специализированной мебели, столов, колясок, перил, поручней, специализированного сантехнического оборудования.</w:t>
      </w:r>
    </w:p>
    <w:p w:rsidR="001D634A" w:rsidRDefault="001D634A" w:rsidP="001D634A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Поддерживать на прежнем уровне работу по повышению доброжелательности и вежливости работников ОО.</w:t>
      </w:r>
    </w:p>
    <w:p w:rsidR="001D634A" w:rsidRDefault="001D634A" w:rsidP="001D634A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Поддерживать на прежнем уровне работу по повышению компетентности работников ОО.</w:t>
      </w:r>
    </w:p>
    <w:p w:rsidR="001D634A" w:rsidRDefault="001D634A" w:rsidP="001D634A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Продолжать совершенствовать материально-техническое состояние ОО.</w:t>
      </w:r>
    </w:p>
    <w:p w:rsidR="001D634A" w:rsidRDefault="001D634A" w:rsidP="001D634A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Продолжать совершенствовать качество предоставляемых образовательных услуг.</w:t>
      </w:r>
    </w:p>
    <w:p w:rsidR="001D634A" w:rsidRDefault="001D634A" w:rsidP="001D634A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1D634A" w:rsidSect="00280A76">
          <w:footnotePr>
            <w:numRestart w:val="eachPage"/>
          </w:footnotePr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E24807">
        <w:rPr>
          <w:rFonts w:ascii="Times New Roman" w:hAnsi="Times New Roman" w:cs="Times New Roman"/>
          <w:noProof/>
          <w:sz w:val="24"/>
          <w:szCs w:val="24"/>
        </w:rPr>
        <w:t>Поддерживать на прежнем уровне образовательную деятельность и качество предоставляемых образовательных услуг для сохранения имиджа ОО.</w:t>
      </w:r>
    </w:p>
    <w:p w:rsidR="001D634A" w:rsidRDefault="001D634A" w:rsidP="006A38F6">
      <w:pPr>
        <w:spacing w:line="240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6E23">
        <w:rPr>
          <w:rFonts w:ascii="Times New Roman" w:hAnsi="Times New Roman" w:cs="Times New Roman"/>
          <w:sz w:val="24"/>
          <w:szCs w:val="24"/>
        </w:rPr>
        <w:t xml:space="preserve">Административно-территориальная единица: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Талицкий район</w:t>
      </w:r>
    </w:p>
    <w:p w:rsidR="001D634A" w:rsidRPr="006F6E23" w:rsidRDefault="001D634A" w:rsidP="006A38F6">
      <w:pPr>
        <w:spacing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DE69EE">
        <w:rPr>
          <w:rFonts w:ascii="Times New Roman" w:hAnsi="Times New Roman" w:cs="Times New Roman"/>
          <w:sz w:val="24"/>
          <w:szCs w:val="24"/>
        </w:rPr>
        <w:t>Муниципальное образование: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Талицкий ГО</w:t>
      </w:r>
    </w:p>
    <w:p w:rsidR="001D634A" w:rsidRDefault="001D634A" w:rsidP="006A38F6">
      <w:pPr>
        <w:rPr>
          <w:noProof/>
        </w:rPr>
        <w:sectPr w:rsidR="001D634A" w:rsidSect="00601ABA">
          <w:footnotePr>
            <w:numRestart w:val="eachPage"/>
          </w:footnotePr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B4F45" w:rsidRDefault="004B4F45"/>
    <w:sectPr w:rsidR="004B4F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4F45" w:rsidRDefault="004B4F45" w:rsidP="001D634A">
      <w:pPr>
        <w:spacing w:after="0" w:line="240" w:lineRule="auto"/>
      </w:pPr>
      <w:r>
        <w:separator/>
      </w:r>
    </w:p>
  </w:endnote>
  <w:endnote w:type="continuationSeparator" w:id="0">
    <w:p w:rsidR="004B4F45" w:rsidRDefault="004B4F45" w:rsidP="001D63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4F45" w:rsidRDefault="004B4F45" w:rsidP="001D634A">
      <w:pPr>
        <w:spacing w:after="0" w:line="240" w:lineRule="auto"/>
      </w:pPr>
      <w:r>
        <w:separator/>
      </w:r>
    </w:p>
  </w:footnote>
  <w:footnote w:type="continuationSeparator" w:id="0">
    <w:p w:rsidR="004B4F45" w:rsidRDefault="004B4F45" w:rsidP="001D634A">
      <w:pPr>
        <w:spacing w:after="0" w:line="240" w:lineRule="auto"/>
      </w:pPr>
      <w:r>
        <w:continuationSeparator/>
      </w:r>
    </w:p>
  </w:footnote>
  <w:footnote w:id="1">
    <w:p w:rsidR="001D634A" w:rsidRDefault="001D634A">
      <w:pPr>
        <w:pStyle w:val="a4"/>
      </w:pPr>
      <w:r>
        <w:rPr>
          <w:rStyle w:val="a6"/>
        </w:rPr>
        <w:footnoteRef/>
      </w:r>
      <w:r>
        <w:t xml:space="preserve"> </w:t>
      </w:r>
      <w:r w:rsidRPr="008D6AA1">
        <w:rPr>
          <w:rFonts w:ascii="Times New Roman" w:hAnsi="Times New Roman" w:cs="Times New Roman"/>
        </w:rPr>
        <w:t>по итогам мониторинга официальных сайтов ОО в период с 1 по 31 мая 2018 г.</w:t>
      </w:r>
    </w:p>
  </w:footnote>
  <w:footnote w:id="2">
    <w:p w:rsidR="001D634A" w:rsidRDefault="001D634A">
      <w:pPr>
        <w:pStyle w:val="a4"/>
      </w:pPr>
      <w:r>
        <w:rPr>
          <w:rStyle w:val="a6"/>
        </w:rPr>
        <w:footnoteRef/>
      </w:r>
      <w:r>
        <w:t xml:space="preserve"> </w:t>
      </w:r>
      <w:r w:rsidRPr="008D6AA1">
        <w:rPr>
          <w:rFonts w:ascii="Times New Roman" w:hAnsi="Times New Roman" w:cs="Times New Roman"/>
        </w:rPr>
        <w:t>по итогам мониторинга официальных сайтов ОО в период с 1 по 31 мая 2018 г.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7E6493"/>
    <w:multiLevelType w:val="hybridMultilevel"/>
    <w:tmpl w:val="338CFB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5645C4"/>
    <w:multiLevelType w:val="hybridMultilevel"/>
    <w:tmpl w:val="483444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9D3BE3"/>
    <w:multiLevelType w:val="hybridMultilevel"/>
    <w:tmpl w:val="460E1B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A30010"/>
    <w:multiLevelType w:val="hybridMultilevel"/>
    <w:tmpl w:val="052240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1E2AE6"/>
    <w:multiLevelType w:val="multilevel"/>
    <w:tmpl w:val="9B8AA04C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4A346286"/>
    <w:multiLevelType w:val="hybridMultilevel"/>
    <w:tmpl w:val="8876B3EA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5ADD0697"/>
    <w:multiLevelType w:val="hybridMultilevel"/>
    <w:tmpl w:val="31B0B4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34A"/>
    <w:rsid w:val="001D634A"/>
    <w:rsid w:val="004B4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D634A"/>
    <w:pPr>
      <w:keepNext/>
      <w:keepLines/>
      <w:spacing w:before="120" w:after="240" w:line="360" w:lineRule="auto"/>
      <w:jc w:val="center"/>
      <w:outlineLvl w:val="0"/>
    </w:pPr>
    <w:rPr>
      <w:rFonts w:ascii="Times New Roman" w:eastAsiaTheme="majorEastAsia" w:hAnsi="Times New Roman" w:cstheme="majorBidi"/>
      <w:b/>
      <w:bCs/>
      <w:cap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634A"/>
    <w:rPr>
      <w:rFonts w:ascii="Times New Roman" w:eastAsiaTheme="majorEastAsia" w:hAnsi="Times New Roman" w:cstheme="majorBidi"/>
      <w:b/>
      <w:bCs/>
      <w:caps/>
      <w:sz w:val="28"/>
      <w:szCs w:val="28"/>
      <w:lang w:eastAsia="en-US"/>
    </w:rPr>
  </w:style>
  <w:style w:type="paragraph" w:styleId="a3">
    <w:name w:val="List Paragraph"/>
    <w:basedOn w:val="a"/>
    <w:uiPriority w:val="34"/>
    <w:qFormat/>
    <w:rsid w:val="001D634A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a4">
    <w:name w:val="footnote text"/>
    <w:basedOn w:val="a"/>
    <w:link w:val="a5"/>
    <w:uiPriority w:val="99"/>
    <w:semiHidden/>
    <w:unhideWhenUsed/>
    <w:rsid w:val="001D634A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5">
    <w:name w:val="Текст сноски Знак"/>
    <w:basedOn w:val="a0"/>
    <w:link w:val="a4"/>
    <w:uiPriority w:val="99"/>
    <w:semiHidden/>
    <w:rsid w:val="001D634A"/>
    <w:rPr>
      <w:rFonts w:eastAsiaTheme="minorHAnsi"/>
      <w:sz w:val="20"/>
      <w:szCs w:val="20"/>
      <w:lang w:eastAsia="en-US"/>
    </w:rPr>
  </w:style>
  <w:style w:type="character" w:styleId="a6">
    <w:name w:val="footnote reference"/>
    <w:basedOn w:val="a0"/>
    <w:uiPriority w:val="99"/>
    <w:semiHidden/>
    <w:unhideWhenUsed/>
    <w:rsid w:val="001D634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D634A"/>
    <w:pPr>
      <w:keepNext/>
      <w:keepLines/>
      <w:spacing w:before="120" w:after="240" w:line="360" w:lineRule="auto"/>
      <w:jc w:val="center"/>
      <w:outlineLvl w:val="0"/>
    </w:pPr>
    <w:rPr>
      <w:rFonts w:ascii="Times New Roman" w:eastAsiaTheme="majorEastAsia" w:hAnsi="Times New Roman" w:cstheme="majorBidi"/>
      <w:b/>
      <w:bCs/>
      <w:cap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634A"/>
    <w:rPr>
      <w:rFonts w:ascii="Times New Roman" w:eastAsiaTheme="majorEastAsia" w:hAnsi="Times New Roman" w:cstheme="majorBidi"/>
      <w:b/>
      <w:bCs/>
      <w:caps/>
      <w:sz w:val="28"/>
      <w:szCs w:val="28"/>
      <w:lang w:eastAsia="en-US"/>
    </w:rPr>
  </w:style>
  <w:style w:type="paragraph" w:styleId="a3">
    <w:name w:val="List Paragraph"/>
    <w:basedOn w:val="a"/>
    <w:uiPriority w:val="34"/>
    <w:qFormat/>
    <w:rsid w:val="001D634A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a4">
    <w:name w:val="footnote text"/>
    <w:basedOn w:val="a"/>
    <w:link w:val="a5"/>
    <w:uiPriority w:val="99"/>
    <w:semiHidden/>
    <w:unhideWhenUsed/>
    <w:rsid w:val="001D634A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5">
    <w:name w:val="Текст сноски Знак"/>
    <w:basedOn w:val="a0"/>
    <w:link w:val="a4"/>
    <w:uiPriority w:val="99"/>
    <w:semiHidden/>
    <w:rsid w:val="001D634A"/>
    <w:rPr>
      <w:rFonts w:eastAsiaTheme="minorHAnsi"/>
      <w:sz w:val="20"/>
      <w:szCs w:val="20"/>
      <w:lang w:eastAsia="en-US"/>
    </w:rPr>
  </w:style>
  <w:style w:type="character" w:styleId="a6">
    <w:name w:val="footnote reference"/>
    <w:basedOn w:val="a0"/>
    <w:uiPriority w:val="99"/>
    <w:semiHidden/>
    <w:unhideWhenUsed/>
    <w:rsid w:val="001D634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1126</Words>
  <Characters>6424</Characters>
  <Application>Microsoft Office Word</Application>
  <DocSecurity>0</DocSecurity>
  <Lines>53</Lines>
  <Paragraphs>15</Paragraphs>
  <ScaleCrop>false</ScaleCrop>
  <Company>SPecialiST RePack</Company>
  <LinksUpToDate>false</LinksUpToDate>
  <CharactersWithSpaces>7535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/>
  <cp:revision>1</cp:revision>
  <dcterms:created xsi:type="dcterms:W3CDTF">2018-07-18T11:42:00Z</dcterms:created>
</cp:coreProperties>
</file>