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D2" w:rsidRDefault="0099585D" w:rsidP="0099585D">
      <w:pPr>
        <w:jc w:val="center"/>
        <w:rPr>
          <w:rFonts w:ascii="Times New Roman" w:hAnsi="Times New Roman" w:cs="Times New Roman"/>
          <w:sz w:val="28"/>
          <w:szCs w:val="28"/>
        </w:rPr>
      </w:pPr>
      <w:r w:rsidRPr="0099585D">
        <w:rPr>
          <w:rFonts w:ascii="Times New Roman" w:hAnsi="Times New Roman" w:cs="Times New Roman"/>
          <w:sz w:val="28"/>
          <w:szCs w:val="28"/>
        </w:rPr>
        <w:t>Выявление профессиональных дефицито</w:t>
      </w:r>
      <w:r>
        <w:rPr>
          <w:rFonts w:ascii="Times New Roman" w:hAnsi="Times New Roman" w:cs="Times New Roman"/>
          <w:sz w:val="28"/>
          <w:szCs w:val="28"/>
        </w:rPr>
        <w:t xml:space="preserve">в педагогических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</w:t>
      </w:r>
      <w:r w:rsidRPr="009958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99585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99585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99585D" w:rsidRDefault="0099585D" w:rsidP="009958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85D" w:rsidRDefault="0099585D" w:rsidP="009958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 округе нет методического центра. Имеется 17 РМО, руководителями являются педагоги школ района, имеющих высшую и первую категории, большой стаж и опыт работы. </w:t>
      </w:r>
    </w:p>
    <w:p w:rsidR="0099585D" w:rsidRDefault="0099585D" w:rsidP="009958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педагоги участвуют в проведении профессиональных дефицитов, в диагностике профессиональной компетенций педагогических работников общеобразовательных организаций регионального и федерального уровней в соответствии с квотой, установленной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ГО. Прохождение диагностики позволит</w:t>
      </w:r>
      <w:r w:rsidR="00525A48">
        <w:rPr>
          <w:rFonts w:ascii="Times New Roman" w:hAnsi="Times New Roman" w:cs="Times New Roman"/>
          <w:sz w:val="28"/>
          <w:szCs w:val="28"/>
        </w:rPr>
        <w:t xml:space="preserve"> сформировать индивидуальные образовательные  маршруты для обучения на дополнительной программе повышения квалификации «Школа современного учителя»</w:t>
      </w:r>
      <w:r w:rsidR="006E176D">
        <w:rPr>
          <w:rFonts w:ascii="Times New Roman" w:hAnsi="Times New Roman" w:cs="Times New Roman"/>
          <w:sz w:val="28"/>
          <w:szCs w:val="28"/>
        </w:rPr>
        <w:t xml:space="preserve"> для  43 педагогов (</w:t>
      </w:r>
      <w:r w:rsidR="00525A48">
        <w:rPr>
          <w:rFonts w:ascii="Times New Roman" w:hAnsi="Times New Roman" w:cs="Times New Roman"/>
          <w:sz w:val="28"/>
          <w:szCs w:val="28"/>
        </w:rPr>
        <w:t xml:space="preserve">10% от общей численности учителей в </w:t>
      </w:r>
      <w:proofErr w:type="spellStart"/>
      <w:r w:rsidR="00525A48">
        <w:rPr>
          <w:rFonts w:ascii="Times New Roman" w:hAnsi="Times New Roman" w:cs="Times New Roman"/>
          <w:sz w:val="28"/>
          <w:szCs w:val="28"/>
        </w:rPr>
        <w:t>Талицком</w:t>
      </w:r>
      <w:proofErr w:type="spellEnd"/>
      <w:r w:rsidR="00525A48">
        <w:rPr>
          <w:rFonts w:ascii="Times New Roman" w:hAnsi="Times New Roman" w:cs="Times New Roman"/>
          <w:sz w:val="28"/>
          <w:szCs w:val="28"/>
        </w:rPr>
        <w:t xml:space="preserve"> городском округе)</w:t>
      </w:r>
      <w:r w:rsidR="006E176D">
        <w:rPr>
          <w:rFonts w:ascii="Times New Roman" w:hAnsi="Times New Roman" w:cs="Times New Roman"/>
          <w:sz w:val="28"/>
          <w:szCs w:val="28"/>
        </w:rPr>
        <w:t>. Прохождение диагностики профессиональных дефицитов педагогов общеобразовательных организаций регионального уровня по предметам.</w:t>
      </w:r>
    </w:p>
    <w:p w:rsidR="006E176D" w:rsidRDefault="006E176D" w:rsidP="009958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плане работы РМО на 2020/2021 учебный год</w:t>
      </w:r>
      <w:r w:rsidR="002629F0">
        <w:rPr>
          <w:rFonts w:ascii="Times New Roman" w:hAnsi="Times New Roman" w:cs="Times New Roman"/>
          <w:sz w:val="28"/>
          <w:szCs w:val="28"/>
        </w:rPr>
        <w:t xml:space="preserve"> запланировано рассмотрение вопросов, связанных с анализом выявленных профессиональных дефицитов для педагогов. Данные вопросы также будут запланированы на 2021/2022 учебный год.</w:t>
      </w:r>
    </w:p>
    <w:p w:rsidR="002629F0" w:rsidRDefault="002629F0" w:rsidP="009958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29F0" w:rsidRDefault="002629F0" w:rsidP="009958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29F0" w:rsidRDefault="002629F0" w:rsidP="009958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29F0" w:rsidRPr="0099585D" w:rsidRDefault="002629F0" w:rsidP="009958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                                          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Мужева</w:t>
      </w:r>
      <w:proofErr w:type="spellEnd"/>
    </w:p>
    <w:sectPr w:rsidR="002629F0" w:rsidRPr="0099585D" w:rsidSect="003D0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85D"/>
    <w:rsid w:val="002629F0"/>
    <w:rsid w:val="003D0CD2"/>
    <w:rsid w:val="00525A48"/>
    <w:rsid w:val="006E176D"/>
    <w:rsid w:val="0099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2021-06-08T08:45:00Z</dcterms:created>
  <dcterms:modified xsi:type="dcterms:W3CDTF">2021-06-08T09:44:00Z</dcterms:modified>
</cp:coreProperties>
</file>