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CE" w:rsidRDefault="005728CE" w:rsidP="005728CE">
      <w:pPr>
        <w:spacing w:line="240" w:lineRule="auto"/>
        <w:jc w:val="center"/>
        <w:rPr>
          <w:rFonts w:ascii="Times New Roman" w:hAnsi="Times New Roman" w:cs="Times New Roman"/>
          <w:b/>
          <w:i/>
          <w:sz w:val="24"/>
          <w:szCs w:val="24"/>
        </w:rPr>
      </w:pPr>
      <w:r w:rsidRPr="00DB114D">
        <w:rPr>
          <w:rFonts w:ascii="Times New Roman" w:hAnsi="Times New Roman" w:cs="Times New Roman"/>
          <w:b/>
          <w:i/>
          <w:sz w:val="24"/>
          <w:szCs w:val="24"/>
        </w:rPr>
        <w:t>Финансовая грамотность как фактор экономической социализации школьников</w:t>
      </w:r>
    </w:p>
    <w:p w:rsidR="005728CE" w:rsidRDefault="005728CE" w:rsidP="005728CE">
      <w:pPr>
        <w:spacing w:line="240" w:lineRule="auto"/>
        <w:jc w:val="center"/>
        <w:rPr>
          <w:rFonts w:ascii="Times New Roman" w:hAnsi="Times New Roman" w:cs="Times New Roman"/>
          <w:b/>
          <w:i/>
          <w:sz w:val="24"/>
          <w:szCs w:val="24"/>
        </w:rPr>
      </w:pPr>
    </w:p>
    <w:p w:rsidR="005728CE" w:rsidRDefault="005728CE" w:rsidP="005728CE">
      <w:pPr>
        <w:spacing w:line="240" w:lineRule="auto"/>
        <w:rPr>
          <w:rFonts w:ascii="Times New Roman" w:hAnsi="Times New Roman" w:cs="Times New Roman"/>
          <w:b/>
          <w:i/>
          <w:sz w:val="24"/>
          <w:szCs w:val="24"/>
        </w:rPr>
      </w:pPr>
      <w:r>
        <w:rPr>
          <w:rFonts w:ascii="Times New Roman" w:hAnsi="Times New Roman" w:cs="Times New Roman"/>
          <w:b/>
          <w:i/>
          <w:sz w:val="24"/>
          <w:szCs w:val="24"/>
        </w:rPr>
        <w:t>Вторушина Елена Игоревна,</w:t>
      </w:r>
    </w:p>
    <w:p w:rsidR="005728CE" w:rsidRDefault="005728CE" w:rsidP="005728CE">
      <w:pPr>
        <w:spacing w:line="240" w:lineRule="auto"/>
        <w:rPr>
          <w:rFonts w:ascii="Times New Roman" w:hAnsi="Times New Roman" w:cs="Times New Roman"/>
          <w:b/>
          <w:i/>
          <w:sz w:val="24"/>
          <w:szCs w:val="24"/>
        </w:rPr>
      </w:pPr>
      <w:r>
        <w:rPr>
          <w:rFonts w:ascii="Times New Roman" w:hAnsi="Times New Roman" w:cs="Times New Roman"/>
          <w:b/>
          <w:i/>
          <w:sz w:val="24"/>
          <w:szCs w:val="24"/>
        </w:rPr>
        <w:t>Учитель истории и обществознания МКОУ «Троицкая СОШ №62»</w:t>
      </w:r>
    </w:p>
    <w:p w:rsidR="005728CE" w:rsidRPr="00DB114D" w:rsidRDefault="005728CE" w:rsidP="005728CE">
      <w:pPr>
        <w:spacing w:line="240" w:lineRule="auto"/>
        <w:jc w:val="center"/>
        <w:rPr>
          <w:rFonts w:ascii="Times New Roman" w:hAnsi="Times New Roman" w:cs="Times New Roman"/>
          <w:b/>
          <w:sz w:val="24"/>
          <w:szCs w:val="24"/>
        </w:rPr>
      </w:pPr>
      <w:r w:rsidRPr="00DB114D">
        <w:rPr>
          <w:rFonts w:ascii="Times New Roman" w:hAnsi="Times New Roman" w:cs="Times New Roman"/>
          <w:b/>
          <w:sz w:val="24"/>
          <w:szCs w:val="24"/>
        </w:rPr>
        <w:t>Введение</w:t>
      </w:r>
    </w:p>
    <w:p w:rsidR="00C76365" w:rsidRPr="005728CE" w:rsidRDefault="00505DBF"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Сегодня финансовые знания – один из компонентов общей грамотности и культуры каждого человека. </w:t>
      </w:r>
      <w:r w:rsidR="00C76365" w:rsidRPr="005728CE">
        <w:rPr>
          <w:rFonts w:ascii="Times New Roman" w:hAnsi="Times New Roman" w:cs="Times New Roman"/>
          <w:sz w:val="24"/>
          <w:szCs w:val="24"/>
        </w:rPr>
        <w:t>Стратегия повышения финансовой грамотности в Российской Федерации на 2017-23 годы определяет финансовую грамотность как результат процесса финансового образования, который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 каждого россиянина.</w:t>
      </w:r>
    </w:p>
    <w:p w:rsidR="00864617" w:rsidRPr="005728CE" w:rsidRDefault="00864617"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Уровень финансовой грамотности населения в Российской Федерации в настоящее время можно </w:t>
      </w:r>
      <w:r w:rsidR="00E86273">
        <w:rPr>
          <w:rFonts w:ascii="Times New Roman" w:hAnsi="Times New Roman" w:cs="Times New Roman"/>
          <w:sz w:val="24"/>
          <w:szCs w:val="24"/>
        </w:rPr>
        <w:t>охарактеризовать как низкий: зае</w:t>
      </w:r>
      <w:r w:rsidRPr="005728CE">
        <w:rPr>
          <w:rFonts w:ascii="Times New Roman" w:hAnsi="Times New Roman" w:cs="Times New Roman"/>
          <w:sz w:val="24"/>
          <w:szCs w:val="24"/>
        </w:rPr>
        <w:t>мные стратегии преобладают над сберегательными, осведомленность потребителей об особенностях пользования различными продуктами и услугами невелика, поэтому проблема разработки масштабной программы финансового образования является одной из наиболее актуальных.</w:t>
      </w:r>
    </w:p>
    <w:p w:rsidR="00C76365" w:rsidRPr="005728CE" w:rsidRDefault="00C76365"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Дефицит знаний не позволяет большинству населения рационально распорядиться своими доходами и сбережениями, правильно оценить возможные финансовые риски.  Многие становятся жертвами финансовых мошенников. Непросвещенность и недоверие граждан к финансовым рынкам, непонимание базовых основ финансов также сдерживают развитие предпринимательской деятельности и малого бизнеса: люди не знают, как начать свое дело, оформить бизнес-проект.      </w:t>
      </w:r>
    </w:p>
    <w:p w:rsidR="001C4C85" w:rsidRPr="005728CE" w:rsidRDefault="00C76365"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Согласно исследованию, проведенному Всероссийским центром изучения общественного мнения, более чем у половины россиян на  момент опроса был непогашенный кредит (57%),  причем на оплату кредита у многих семей уходит более 50% дохода,  две трети российских семей (65%) вообще не имеют каких-либо сбережений и живут от зарплаты до зарплаты.</w:t>
      </w:r>
    </w:p>
    <w:p w:rsidR="00505DBF" w:rsidRPr="005728CE" w:rsidRDefault="00505DBF"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За период 2015-2018 годов, по данным Банка России в стране действовали почти 600 организаций, имеющих признаки финансовой пирамиды. За это время они обманули россиян более чем на 8 млрд. рублей. Анализируя поведение вкладчиков, эксперты выявили одну из проблем, которая заключается в том числе, и в невысоком уровне финансовой грамотности населения.</w:t>
      </w:r>
    </w:p>
    <w:p w:rsidR="00C76365" w:rsidRPr="005728CE" w:rsidRDefault="00505DBF"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Кроме того, за последние годы увеличилось число экономических понятий, которые</w:t>
      </w:r>
      <w:r w:rsidR="00432BEE" w:rsidRPr="005728CE">
        <w:rPr>
          <w:rFonts w:ascii="Times New Roman" w:hAnsi="Times New Roman" w:cs="Times New Roman"/>
          <w:sz w:val="24"/>
          <w:szCs w:val="24"/>
        </w:rPr>
        <w:t xml:space="preserve"> как взрослые, так </w:t>
      </w:r>
      <w:r w:rsidR="00C76365" w:rsidRPr="005728CE">
        <w:rPr>
          <w:rFonts w:ascii="Times New Roman" w:hAnsi="Times New Roman" w:cs="Times New Roman"/>
          <w:sz w:val="24"/>
          <w:szCs w:val="24"/>
        </w:rPr>
        <w:t>и школьники слышат</w:t>
      </w:r>
      <w:r w:rsidRPr="005728CE">
        <w:rPr>
          <w:rFonts w:ascii="Times New Roman" w:hAnsi="Times New Roman" w:cs="Times New Roman"/>
          <w:sz w:val="24"/>
          <w:szCs w:val="24"/>
        </w:rPr>
        <w:t xml:space="preserve"> из средств массовой информации (услуги, инвестиции, спрос, предложение, рынок, доход, прибыль, курсы валют и др.). </w:t>
      </w:r>
    </w:p>
    <w:p w:rsidR="00505DBF" w:rsidRPr="005728CE" w:rsidRDefault="00C76365"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Поэтому на</w:t>
      </w:r>
      <w:r w:rsidR="00505DBF" w:rsidRPr="005728CE">
        <w:rPr>
          <w:rFonts w:ascii="Times New Roman" w:hAnsi="Times New Roman" w:cs="Times New Roman"/>
          <w:sz w:val="24"/>
          <w:szCs w:val="24"/>
        </w:rPr>
        <w:t xml:space="preserve"> современном этапе развития российского </w:t>
      </w:r>
      <w:r w:rsidRPr="005728CE">
        <w:rPr>
          <w:rFonts w:ascii="Times New Roman" w:hAnsi="Times New Roman" w:cs="Times New Roman"/>
          <w:sz w:val="24"/>
          <w:szCs w:val="24"/>
        </w:rPr>
        <w:t xml:space="preserve">общества </w:t>
      </w:r>
      <w:r w:rsidR="00505DBF" w:rsidRPr="005728CE">
        <w:rPr>
          <w:rFonts w:ascii="Times New Roman" w:hAnsi="Times New Roman" w:cs="Times New Roman"/>
          <w:sz w:val="24"/>
          <w:szCs w:val="24"/>
        </w:rPr>
        <w:t>одним из приоритетных направлений становится подготовка ребенка к жизни в новых быстро меняющихся социально-экономических условиях, когда особую значимость приобретают вопросы, связанные с повышением уровня финансовой грамотности</w:t>
      </w:r>
      <w:r w:rsidR="008140DA" w:rsidRPr="005728CE">
        <w:rPr>
          <w:rFonts w:ascii="Times New Roman" w:hAnsi="Times New Roman" w:cs="Times New Roman"/>
          <w:sz w:val="24"/>
          <w:szCs w:val="24"/>
        </w:rPr>
        <w:t>.</w:t>
      </w:r>
    </w:p>
    <w:p w:rsidR="00505DBF" w:rsidRDefault="00101097"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Изучение финансовой грамотности, позволяет школе </w:t>
      </w:r>
      <w:r w:rsidR="00432BEE" w:rsidRPr="005728CE">
        <w:rPr>
          <w:rFonts w:ascii="Times New Roman" w:hAnsi="Times New Roman" w:cs="Times New Roman"/>
          <w:sz w:val="24"/>
          <w:szCs w:val="24"/>
        </w:rPr>
        <w:t>выступать агентом</w:t>
      </w:r>
      <w:r w:rsidRPr="005728CE">
        <w:rPr>
          <w:rFonts w:ascii="Times New Roman" w:hAnsi="Times New Roman" w:cs="Times New Roman"/>
          <w:sz w:val="24"/>
          <w:szCs w:val="24"/>
        </w:rPr>
        <w:t xml:space="preserve"> экономической социализации школьников, </w:t>
      </w:r>
      <w:r w:rsidR="00432BEE" w:rsidRPr="005728CE">
        <w:rPr>
          <w:rFonts w:ascii="Times New Roman" w:hAnsi="Times New Roman" w:cs="Times New Roman"/>
          <w:sz w:val="24"/>
          <w:szCs w:val="24"/>
        </w:rPr>
        <w:t>являющейся частью</w:t>
      </w:r>
      <w:r w:rsidR="00505DBF" w:rsidRPr="005728CE">
        <w:rPr>
          <w:rFonts w:ascii="Times New Roman" w:hAnsi="Times New Roman" w:cs="Times New Roman"/>
          <w:sz w:val="24"/>
          <w:szCs w:val="24"/>
        </w:rPr>
        <w:t xml:space="preserve"> общей социализации, что и определяет ее содержание – усвоение экономического опыта, знаний, ролей и как следствие – формирование экономического сознания, мышления, соответствующего экономического поведения и т. п. </w:t>
      </w:r>
    </w:p>
    <w:p w:rsidR="005728CE" w:rsidRPr="00DB114D" w:rsidRDefault="005728CE" w:rsidP="005728CE">
      <w:pPr>
        <w:spacing w:after="0" w:line="240" w:lineRule="auto"/>
        <w:ind w:firstLine="709"/>
        <w:jc w:val="center"/>
        <w:rPr>
          <w:rFonts w:ascii="Times New Roman" w:hAnsi="Times New Roman" w:cs="Times New Roman"/>
          <w:b/>
          <w:sz w:val="24"/>
          <w:szCs w:val="24"/>
        </w:rPr>
      </w:pPr>
      <w:r w:rsidRPr="00DB114D">
        <w:rPr>
          <w:rFonts w:ascii="Times New Roman" w:hAnsi="Times New Roman" w:cs="Times New Roman"/>
          <w:b/>
          <w:sz w:val="24"/>
          <w:szCs w:val="24"/>
        </w:rPr>
        <w:t>Опыт преподавания основ финансовой грамотности в МКОУ «Троицкая СОШ № 62»</w:t>
      </w:r>
    </w:p>
    <w:p w:rsidR="005728CE" w:rsidRPr="005728CE" w:rsidRDefault="005728CE" w:rsidP="005728CE">
      <w:pPr>
        <w:spacing w:after="0" w:line="240" w:lineRule="auto"/>
        <w:ind w:firstLine="709"/>
        <w:jc w:val="both"/>
        <w:rPr>
          <w:rFonts w:ascii="Times New Roman" w:hAnsi="Times New Roman" w:cs="Times New Roman"/>
          <w:sz w:val="24"/>
          <w:szCs w:val="24"/>
        </w:rPr>
      </w:pPr>
    </w:p>
    <w:p w:rsidR="00432BEE" w:rsidRPr="005728CE" w:rsidRDefault="005728CE" w:rsidP="005728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Почему же та</w:t>
      </w:r>
      <w:r w:rsidR="00893521" w:rsidRPr="005728CE">
        <w:rPr>
          <w:rFonts w:ascii="Times New Roman" w:hAnsi="Times New Roman" w:cs="Times New Roman"/>
          <w:sz w:val="24"/>
          <w:szCs w:val="24"/>
        </w:rPr>
        <w:t>к важно</w:t>
      </w:r>
      <w:r w:rsidR="00D6287F" w:rsidRPr="005728CE">
        <w:rPr>
          <w:rFonts w:ascii="Times New Roman" w:hAnsi="Times New Roman" w:cs="Times New Roman"/>
          <w:sz w:val="24"/>
          <w:szCs w:val="24"/>
        </w:rPr>
        <w:t xml:space="preserve"> </w:t>
      </w:r>
      <w:r w:rsidR="00A919FF" w:rsidRPr="005728CE">
        <w:rPr>
          <w:rFonts w:ascii="Times New Roman" w:hAnsi="Times New Roman" w:cs="Times New Roman"/>
          <w:sz w:val="24"/>
          <w:szCs w:val="24"/>
        </w:rPr>
        <w:t>учить финансовой</w:t>
      </w:r>
      <w:r w:rsidR="00432BEE" w:rsidRPr="005728CE">
        <w:rPr>
          <w:rFonts w:ascii="Times New Roman" w:hAnsi="Times New Roman" w:cs="Times New Roman"/>
          <w:sz w:val="24"/>
          <w:szCs w:val="24"/>
        </w:rPr>
        <w:t xml:space="preserve"> грамотности   детей? Очевидно, что</w:t>
      </w:r>
      <w:r w:rsidR="00893521" w:rsidRPr="005728CE">
        <w:rPr>
          <w:rFonts w:ascii="Times New Roman" w:hAnsi="Times New Roman" w:cs="Times New Roman"/>
          <w:sz w:val="24"/>
          <w:szCs w:val="24"/>
        </w:rPr>
        <w:t xml:space="preserve"> что э</w:t>
      </w:r>
      <w:r w:rsidR="00432BEE" w:rsidRPr="005728CE">
        <w:rPr>
          <w:rFonts w:ascii="Times New Roman" w:hAnsi="Times New Roman" w:cs="Times New Roman"/>
          <w:sz w:val="24"/>
          <w:szCs w:val="24"/>
        </w:rPr>
        <w:t>ти знания необходимы</w:t>
      </w:r>
      <w:r w:rsidR="00893521" w:rsidRPr="005728CE">
        <w:rPr>
          <w:rFonts w:ascii="Times New Roman" w:hAnsi="Times New Roman" w:cs="Times New Roman"/>
          <w:sz w:val="24"/>
          <w:szCs w:val="24"/>
        </w:rPr>
        <w:t xml:space="preserve">, т.к. </w:t>
      </w:r>
      <w:r w:rsidR="00432BEE" w:rsidRPr="005728CE">
        <w:rPr>
          <w:rFonts w:ascii="Times New Roman" w:hAnsi="Times New Roman" w:cs="Times New Roman"/>
          <w:sz w:val="24"/>
          <w:szCs w:val="24"/>
        </w:rPr>
        <w:t>современные дети</w:t>
      </w:r>
      <w:r w:rsidR="00893521" w:rsidRPr="005728CE">
        <w:rPr>
          <w:rFonts w:ascii="Times New Roman" w:hAnsi="Times New Roman" w:cs="Times New Roman"/>
          <w:sz w:val="24"/>
          <w:szCs w:val="24"/>
        </w:rPr>
        <w:t xml:space="preserve"> с ранних лет </w:t>
      </w:r>
      <w:r w:rsidR="00432BEE" w:rsidRPr="005728CE">
        <w:rPr>
          <w:rFonts w:ascii="Times New Roman" w:hAnsi="Times New Roman" w:cs="Times New Roman"/>
          <w:sz w:val="24"/>
          <w:szCs w:val="24"/>
        </w:rPr>
        <w:t>являются активными</w:t>
      </w:r>
      <w:r w:rsidR="00893521" w:rsidRPr="005728CE">
        <w:rPr>
          <w:rFonts w:ascii="Times New Roman" w:hAnsi="Times New Roman" w:cs="Times New Roman"/>
          <w:sz w:val="24"/>
          <w:szCs w:val="24"/>
        </w:rPr>
        <w:t xml:space="preserve"> пользователями финансовых услуг, самостоятельно совершают онлайн покупки, пользуются </w:t>
      </w:r>
      <w:r w:rsidR="00A919FF" w:rsidRPr="005728CE">
        <w:rPr>
          <w:rFonts w:ascii="Times New Roman" w:hAnsi="Times New Roman" w:cs="Times New Roman"/>
          <w:sz w:val="24"/>
          <w:szCs w:val="24"/>
        </w:rPr>
        <w:t>банковскими картами</w:t>
      </w:r>
      <w:r w:rsidR="00432BEE" w:rsidRPr="005728CE">
        <w:rPr>
          <w:rFonts w:ascii="Times New Roman" w:hAnsi="Times New Roman" w:cs="Times New Roman"/>
          <w:sz w:val="24"/>
          <w:szCs w:val="24"/>
        </w:rPr>
        <w:t xml:space="preserve"> и мобильными приложениями.</w:t>
      </w:r>
    </w:p>
    <w:p w:rsidR="00432BEE" w:rsidRPr="005728CE" w:rsidRDefault="00432BEE"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 Согласно статистике, первые карманные деньги появляются у ребенка с 4-5 лет. Именно поэтому говорить с детьми о деньгах необходимо с раннего возраста. </w:t>
      </w:r>
    </w:p>
    <w:p w:rsidR="00D6287F" w:rsidRPr="005728CE" w:rsidRDefault="00D6287F"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Сумма карманных денег увеличивается по мере взросления ребенка. Так, в 4–6 лет большинство распоряжаются 178 руб. в неделю, в 7–9 лет — 289 руб., в 10–12 лет — 352 руб. и в 13–15 лет — 507 руб.</w:t>
      </w:r>
    </w:p>
    <w:p w:rsidR="00893521" w:rsidRPr="005728CE" w:rsidRDefault="00432BEE"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Большая часть этих средств «проедается», а когда карманные деньги кончаются, дети начинают брать в долг – таковых, по статистике, 33%.</w:t>
      </w:r>
    </w:p>
    <w:p w:rsidR="00505DBF" w:rsidRPr="005728CE" w:rsidRDefault="00505DBF"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Изначально вопросы, касающиеся экономической социализации ребенка, поднимаются в рамках семейного воспитания детей. Именно родители формируют у детей осведомленность об основных экономических понятиях на присущем для этого возраста уровне. </w:t>
      </w:r>
    </w:p>
    <w:p w:rsidR="00505DBF" w:rsidRPr="005728CE" w:rsidRDefault="00505DBF"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Далее эта работа продолжается в образовательных организациях. В рамках школьного образования </w:t>
      </w:r>
      <w:r w:rsidR="00A919FF" w:rsidRPr="005728CE">
        <w:rPr>
          <w:rFonts w:ascii="Times New Roman" w:hAnsi="Times New Roman" w:cs="Times New Roman"/>
          <w:sz w:val="24"/>
          <w:szCs w:val="24"/>
        </w:rPr>
        <w:t>изучение вопросов</w:t>
      </w:r>
      <w:r w:rsidR="001019B6" w:rsidRPr="005728CE">
        <w:rPr>
          <w:rFonts w:ascii="Times New Roman" w:hAnsi="Times New Roman" w:cs="Times New Roman"/>
          <w:sz w:val="24"/>
          <w:szCs w:val="24"/>
        </w:rPr>
        <w:t xml:space="preserve"> </w:t>
      </w:r>
      <w:r w:rsidRPr="005728CE">
        <w:rPr>
          <w:rFonts w:ascii="Times New Roman" w:hAnsi="Times New Roman" w:cs="Times New Roman"/>
          <w:sz w:val="24"/>
          <w:szCs w:val="24"/>
        </w:rPr>
        <w:t xml:space="preserve"> финансовой грамотности </w:t>
      </w:r>
      <w:r w:rsidR="001019B6" w:rsidRPr="005728CE">
        <w:rPr>
          <w:rFonts w:ascii="Times New Roman" w:hAnsi="Times New Roman" w:cs="Times New Roman"/>
          <w:sz w:val="24"/>
          <w:szCs w:val="24"/>
        </w:rPr>
        <w:t xml:space="preserve">проявляется </w:t>
      </w:r>
      <w:r w:rsidRPr="005728CE">
        <w:rPr>
          <w:rFonts w:ascii="Times New Roman" w:hAnsi="Times New Roman" w:cs="Times New Roman"/>
          <w:sz w:val="24"/>
          <w:szCs w:val="24"/>
        </w:rPr>
        <w:t xml:space="preserve">при решении задач на уроках математики, </w:t>
      </w:r>
      <w:r w:rsidR="001019B6" w:rsidRPr="005728CE">
        <w:rPr>
          <w:rFonts w:ascii="Times New Roman" w:hAnsi="Times New Roman" w:cs="Times New Roman"/>
          <w:sz w:val="24"/>
          <w:szCs w:val="24"/>
        </w:rPr>
        <w:t xml:space="preserve">географии ,обществознания, </w:t>
      </w:r>
      <w:r w:rsidRPr="005728CE">
        <w:rPr>
          <w:rFonts w:ascii="Times New Roman" w:hAnsi="Times New Roman" w:cs="Times New Roman"/>
          <w:sz w:val="24"/>
          <w:szCs w:val="24"/>
        </w:rPr>
        <w:t xml:space="preserve">истории и др. </w:t>
      </w:r>
    </w:p>
    <w:p w:rsidR="00864617" w:rsidRPr="005728CE" w:rsidRDefault="00864617"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На сегодняшний момент можно выделить несколько моделей внедрения финансовой грамотности в образовательную практику общеобразовательных организаций. Модель внедрения №1 «Обучение финансовой грамотности в рамках обязательных предметов школьной программы».</w:t>
      </w:r>
    </w:p>
    <w:p w:rsidR="00864617" w:rsidRPr="005728CE" w:rsidRDefault="00864617"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По ряду предметов (обществознание, математика, например) некоторые темы финансовой грамотности включены в содержание образование и их изучение является обязательным. По ряду других предметов (география, ОБЖ, литература, история, иностранные языки) могут быть сделаны акценты на изучение тем с позиции финансовой грамотн</w:t>
      </w:r>
      <w:bookmarkStart w:id="0" w:name="_GoBack"/>
      <w:bookmarkEnd w:id="0"/>
      <w:r w:rsidRPr="005728CE">
        <w:rPr>
          <w:rFonts w:ascii="Times New Roman" w:hAnsi="Times New Roman" w:cs="Times New Roman"/>
          <w:sz w:val="24"/>
          <w:szCs w:val="24"/>
        </w:rPr>
        <w:t>ости,при изучении иностранного языка включаются темы финансовой грамотности, например, про грамотные походы в магазин, ведение домашнего хозяйства, посещение банка, страховой компании, совершении обмена валюты и т. д.</w:t>
      </w:r>
    </w:p>
    <w:p w:rsidR="00864617" w:rsidRPr="005728CE" w:rsidRDefault="00864617"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Модель внедрения №2 «Обучение финансовой грамотности в рамках внеурочной деятельности, факультатива.</w:t>
      </w:r>
    </w:p>
    <w:p w:rsidR="00864617" w:rsidRPr="005728CE" w:rsidRDefault="00864617"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Если позиция администрации образовательной организации такова, что при составлении образовательной программы образовательной организации, отводится часть часов из части образовательной программы, формируемой участниками образовательных отношений на изучение финансовой грамотности как самостоятельного курса, то это дает возможность комплексного обучения финансовой грамотности.</w:t>
      </w:r>
    </w:p>
    <w:p w:rsidR="00893521" w:rsidRPr="005728CE" w:rsidRDefault="00893521" w:rsidP="005728CE">
      <w:pPr>
        <w:spacing w:after="0" w:line="240" w:lineRule="auto"/>
        <w:ind w:firstLine="709"/>
        <w:jc w:val="both"/>
        <w:rPr>
          <w:rFonts w:ascii="Times New Roman" w:hAnsi="Times New Roman" w:cs="Times New Roman"/>
          <w:sz w:val="24"/>
          <w:szCs w:val="24"/>
        </w:rPr>
      </w:pPr>
      <w:r w:rsidRPr="005728CE">
        <w:rPr>
          <w:rFonts w:ascii="Times New Roman" w:hAnsi="Times New Roman" w:cs="Times New Roman"/>
          <w:sz w:val="24"/>
          <w:szCs w:val="24"/>
        </w:rPr>
        <w:t xml:space="preserve">В МКОУ «Троицкая СОШ №62» преподавание предмета финансовая грамотность осуществляется с 2020 года. Курс рассчитан на 35 часов в 7 </w:t>
      </w:r>
      <w:r w:rsidR="008140DA" w:rsidRPr="005728CE">
        <w:rPr>
          <w:rFonts w:ascii="Times New Roman" w:hAnsi="Times New Roman" w:cs="Times New Roman"/>
          <w:sz w:val="24"/>
          <w:szCs w:val="24"/>
        </w:rPr>
        <w:t>классе. Рабочая программа составлена на основе  нормативных документов</w:t>
      </w:r>
      <w:r w:rsidR="001019B6" w:rsidRPr="005728CE">
        <w:rPr>
          <w:rFonts w:ascii="Times New Roman" w:hAnsi="Times New Roman" w:cs="Times New Roman"/>
          <w:sz w:val="24"/>
          <w:szCs w:val="24"/>
        </w:rPr>
        <w:t xml:space="preserve">, </w:t>
      </w:r>
      <w:r w:rsidR="008140DA" w:rsidRPr="005728CE">
        <w:rPr>
          <w:rFonts w:ascii="Times New Roman" w:hAnsi="Times New Roman" w:cs="Times New Roman"/>
          <w:sz w:val="24"/>
          <w:szCs w:val="24"/>
        </w:rPr>
        <w:t xml:space="preserve"> авторской программы по финансовой грамотности, 5—7 классы, авторы программы: Е. А. Вигдорчик, И. В. Липсиц, Ю. Н. Корлюгова.</w:t>
      </w:r>
    </w:p>
    <w:p w:rsidR="005728CE" w:rsidRDefault="00893521" w:rsidP="005728CE">
      <w:pPr>
        <w:spacing w:after="0" w:line="240" w:lineRule="auto"/>
        <w:ind w:firstLine="708"/>
        <w:jc w:val="center"/>
        <w:rPr>
          <w:rFonts w:ascii="Times New Roman" w:hAnsi="Times New Roman" w:cs="Times New Roman"/>
          <w:sz w:val="24"/>
          <w:szCs w:val="24"/>
        </w:rPr>
      </w:pPr>
      <w:r w:rsidRPr="005728CE">
        <w:rPr>
          <w:rFonts w:ascii="Times New Roman" w:hAnsi="Times New Roman" w:cs="Times New Roman"/>
          <w:b/>
          <w:sz w:val="24"/>
          <w:szCs w:val="24"/>
        </w:rPr>
        <w:t>Цель обучения</w:t>
      </w:r>
      <w:r w:rsidRPr="005728CE">
        <w:rPr>
          <w:rFonts w:ascii="Times New Roman" w:hAnsi="Times New Roman" w:cs="Times New Roman"/>
          <w:sz w:val="24"/>
          <w:szCs w:val="24"/>
        </w:rPr>
        <w:t>:</w:t>
      </w:r>
    </w:p>
    <w:p w:rsidR="00893521" w:rsidRPr="005728CE" w:rsidRDefault="00893521"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 формирование у учащихся знаний, умений и навыков, необходимых для эффективного управления личными финансами.</w:t>
      </w:r>
    </w:p>
    <w:p w:rsidR="00893521" w:rsidRPr="005728CE" w:rsidRDefault="00893521" w:rsidP="005728CE">
      <w:pPr>
        <w:spacing w:after="0" w:line="240" w:lineRule="auto"/>
        <w:ind w:firstLine="708"/>
        <w:jc w:val="center"/>
        <w:rPr>
          <w:rFonts w:ascii="Times New Roman" w:hAnsi="Times New Roman" w:cs="Times New Roman"/>
          <w:b/>
          <w:sz w:val="24"/>
          <w:szCs w:val="24"/>
        </w:rPr>
      </w:pPr>
      <w:r w:rsidRPr="005728CE">
        <w:rPr>
          <w:rFonts w:ascii="Times New Roman" w:hAnsi="Times New Roman" w:cs="Times New Roman"/>
          <w:b/>
          <w:sz w:val="24"/>
          <w:szCs w:val="24"/>
        </w:rPr>
        <w:t>Задачи:</w:t>
      </w:r>
    </w:p>
    <w:p w:rsidR="00893521" w:rsidRPr="005728CE" w:rsidRDefault="00893521" w:rsidP="005728CE">
      <w:pPr>
        <w:pStyle w:val="a3"/>
        <w:numPr>
          <w:ilvl w:val="0"/>
          <w:numId w:val="8"/>
        </w:numPr>
        <w:spacing w:after="0" w:line="240" w:lineRule="auto"/>
        <w:jc w:val="both"/>
        <w:rPr>
          <w:rFonts w:ascii="Times New Roman" w:hAnsi="Times New Roman" w:cs="Times New Roman"/>
          <w:sz w:val="24"/>
          <w:szCs w:val="24"/>
        </w:rPr>
      </w:pPr>
      <w:r w:rsidRPr="005728CE">
        <w:rPr>
          <w:rFonts w:ascii="Times New Roman" w:hAnsi="Times New Roman" w:cs="Times New Roman"/>
          <w:sz w:val="24"/>
          <w:szCs w:val="24"/>
        </w:rPr>
        <w:t>Формирование активной жизненной позиции, развитие экономического образа мышления, воспитание ответственности и нравственного поведения в области экономических отношений в семье и обществе,</w:t>
      </w:r>
    </w:p>
    <w:p w:rsidR="00893521" w:rsidRPr="005728CE" w:rsidRDefault="00893521" w:rsidP="005728CE">
      <w:pPr>
        <w:pStyle w:val="a3"/>
        <w:numPr>
          <w:ilvl w:val="0"/>
          <w:numId w:val="8"/>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Приобретение опыта применения полученных знаний и умений для решения элементарных вопросов в области экономики семьи.</w:t>
      </w:r>
    </w:p>
    <w:p w:rsidR="00F376B0" w:rsidRPr="00E86273" w:rsidRDefault="00F376B0" w:rsidP="00E86273">
      <w:pPr>
        <w:spacing w:after="0" w:line="240" w:lineRule="auto"/>
        <w:ind w:firstLine="708"/>
        <w:jc w:val="center"/>
        <w:rPr>
          <w:rFonts w:ascii="Times New Roman" w:hAnsi="Times New Roman" w:cs="Times New Roman"/>
          <w:b/>
          <w:sz w:val="24"/>
          <w:szCs w:val="24"/>
        </w:rPr>
      </w:pPr>
      <w:r w:rsidRPr="00E86273">
        <w:rPr>
          <w:rFonts w:ascii="Times New Roman" w:hAnsi="Times New Roman" w:cs="Times New Roman"/>
          <w:b/>
          <w:sz w:val="24"/>
          <w:szCs w:val="24"/>
        </w:rPr>
        <w:t>Школьный курс финансовой грамотности охватывает следующие понятия и темы:</w:t>
      </w:r>
    </w:p>
    <w:p w:rsidR="00864617"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составление и расчет семейного бюджета</w:t>
      </w:r>
    </w:p>
    <w:p w:rsidR="00F376B0" w:rsidRPr="005728CE" w:rsidRDefault="00E86273"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налогообложение</w:t>
      </w:r>
      <w:r w:rsidR="00F376B0" w:rsidRPr="005728CE">
        <w:rPr>
          <w:rFonts w:ascii="Times New Roman" w:hAnsi="Times New Roman" w:cs="Times New Roman"/>
          <w:sz w:val="24"/>
          <w:szCs w:val="24"/>
        </w:rPr>
        <w:t>;</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 xml:space="preserve">денежные операции в банках </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сделки, связанные с риском</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 xml:space="preserve">личные сбережения </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кредиты и депозиты</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права и обязанности участников финансово-экономических отношений;</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страхование и пенсионные выплаты;</w:t>
      </w:r>
    </w:p>
    <w:p w:rsidR="00864617" w:rsidRPr="005728CE" w:rsidRDefault="00864617"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инвестирование</w:t>
      </w:r>
    </w:p>
    <w:p w:rsidR="00864617" w:rsidRPr="005728CE" w:rsidRDefault="00864617"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социальные пособия</w:t>
      </w:r>
    </w:p>
    <w:p w:rsidR="00F376B0" w:rsidRPr="005728CE" w:rsidRDefault="00F376B0"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наличие и безопасное использование пластиковых карт.</w:t>
      </w:r>
    </w:p>
    <w:p w:rsidR="00893521" w:rsidRPr="005728CE" w:rsidRDefault="00893521" w:rsidP="005728CE">
      <w:pPr>
        <w:pStyle w:val="a3"/>
        <w:numPr>
          <w:ilvl w:val="0"/>
          <w:numId w:val="7"/>
        </w:numPr>
        <w:spacing w:after="0" w:line="240" w:lineRule="auto"/>
        <w:rPr>
          <w:rFonts w:ascii="Times New Roman" w:hAnsi="Times New Roman" w:cs="Times New Roman"/>
          <w:sz w:val="24"/>
          <w:szCs w:val="24"/>
        </w:rPr>
      </w:pPr>
      <w:r w:rsidRPr="005728CE">
        <w:rPr>
          <w:rFonts w:ascii="Times New Roman" w:hAnsi="Times New Roman" w:cs="Times New Roman"/>
          <w:sz w:val="24"/>
          <w:szCs w:val="24"/>
        </w:rPr>
        <w:t>Освоение содержания опирается на межпредметные связи</w:t>
      </w:r>
      <w:r w:rsidR="001019B6" w:rsidRPr="005728CE">
        <w:rPr>
          <w:rFonts w:ascii="Times New Roman" w:hAnsi="Times New Roman" w:cs="Times New Roman"/>
          <w:sz w:val="24"/>
          <w:szCs w:val="24"/>
        </w:rPr>
        <w:t xml:space="preserve"> с курсами истории </w:t>
      </w:r>
      <w:r w:rsidR="00D6287F" w:rsidRPr="005728CE">
        <w:rPr>
          <w:rFonts w:ascii="Times New Roman" w:hAnsi="Times New Roman" w:cs="Times New Roman"/>
          <w:sz w:val="24"/>
          <w:szCs w:val="24"/>
        </w:rPr>
        <w:t xml:space="preserve">, обществознания, математики. </w:t>
      </w:r>
    </w:p>
    <w:p w:rsidR="00893521" w:rsidRPr="005728CE" w:rsidRDefault="00893521" w:rsidP="005728CE">
      <w:pPr>
        <w:pStyle w:val="Standard"/>
        <w:tabs>
          <w:tab w:val="left" w:pos="4933"/>
        </w:tabs>
        <w:jc w:val="center"/>
        <w:outlineLvl w:val="0"/>
        <w:rPr>
          <w:rFonts w:ascii="Times New Roman" w:hAnsi="Times New Roman" w:cs="Times New Roman"/>
          <w:b/>
        </w:rPr>
      </w:pPr>
      <w:r w:rsidRPr="005728CE">
        <w:rPr>
          <w:rFonts w:ascii="Times New Roman" w:hAnsi="Times New Roman" w:cs="Times New Roman"/>
          <w:b/>
          <w:bCs/>
        </w:rPr>
        <w:t>Предметными результатами изучения курса «Финансовая грамотность» являются:</w:t>
      </w:r>
    </w:p>
    <w:p w:rsidR="00893521" w:rsidRPr="005728CE" w:rsidRDefault="00893521" w:rsidP="005728CE">
      <w:pPr>
        <w:pStyle w:val="Standard"/>
        <w:numPr>
          <w:ilvl w:val="0"/>
          <w:numId w:val="9"/>
        </w:numPr>
        <w:tabs>
          <w:tab w:val="left" w:pos="4933"/>
        </w:tabs>
        <w:jc w:val="both"/>
        <w:outlineLvl w:val="0"/>
        <w:rPr>
          <w:rFonts w:ascii="Times New Roman" w:hAnsi="Times New Roman" w:cs="Times New Roman"/>
        </w:rPr>
      </w:pPr>
      <w:r w:rsidRPr="005728CE">
        <w:rPr>
          <w:rFonts w:ascii="Times New Roman" w:hAnsi="Times New Roman" w:cs="Times New Roman"/>
        </w:rPr>
        <w:t>понимание основных принципов экономической жизни общества: • понимание и правильное использование экономических терминов;</w:t>
      </w:r>
    </w:p>
    <w:p w:rsidR="00893521" w:rsidRPr="005728CE" w:rsidRDefault="00893521" w:rsidP="005728CE">
      <w:pPr>
        <w:pStyle w:val="Standard"/>
        <w:numPr>
          <w:ilvl w:val="0"/>
          <w:numId w:val="9"/>
        </w:numPr>
        <w:tabs>
          <w:tab w:val="left" w:pos="4933"/>
        </w:tabs>
        <w:jc w:val="both"/>
        <w:outlineLvl w:val="0"/>
        <w:rPr>
          <w:rFonts w:ascii="Times New Roman" w:hAnsi="Times New Roman" w:cs="Times New Roman"/>
        </w:rPr>
      </w:pPr>
      <w:r w:rsidRPr="005728CE">
        <w:rPr>
          <w:rFonts w:ascii="Times New Roman" w:hAnsi="Times New Roman" w:cs="Times New Roman"/>
        </w:rPr>
        <w:t>освоение приёмов работы с экономической информацией, её осмысление; проведение простых финансовых расчётов.</w:t>
      </w:r>
    </w:p>
    <w:p w:rsidR="00893521" w:rsidRPr="005728CE" w:rsidRDefault="00893521" w:rsidP="005728CE">
      <w:pPr>
        <w:pStyle w:val="Standard"/>
        <w:numPr>
          <w:ilvl w:val="0"/>
          <w:numId w:val="9"/>
        </w:numPr>
        <w:tabs>
          <w:tab w:val="left" w:pos="4933"/>
        </w:tabs>
        <w:jc w:val="both"/>
        <w:outlineLvl w:val="0"/>
        <w:rPr>
          <w:rFonts w:ascii="Times New Roman" w:hAnsi="Times New Roman" w:cs="Times New Roman"/>
        </w:rPr>
      </w:pPr>
      <w:r w:rsidRPr="005728CE">
        <w:rPr>
          <w:rFonts w:ascii="Times New Roman" w:hAnsi="Times New Roman" w:cs="Times New Roman"/>
        </w:rPr>
        <w:t>приобретение знаний и опыта применения полученных знаний и умений для решения типичных задач в области семейной экономики</w:t>
      </w:r>
    </w:p>
    <w:p w:rsidR="00D6287F" w:rsidRPr="005728CE" w:rsidRDefault="001461EF" w:rsidP="005728CE">
      <w:pPr>
        <w:shd w:val="clear" w:color="auto" w:fill="FFFFFF"/>
        <w:spacing w:after="0" w:line="240" w:lineRule="auto"/>
        <w:jc w:val="both"/>
        <w:rPr>
          <w:rFonts w:ascii="Times New Roman" w:hAnsi="Times New Roman" w:cs="Times New Roman"/>
          <w:sz w:val="24"/>
          <w:szCs w:val="24"/>
        </w:rPr>
      </w:pPr>
      <w:r w:rsidRPr="005728CE">
        <w:rPr>
          <w:rFonts w:ascii="Times New Roman" w:hAnsi="Times New Roman" w:cs="Times New Roman"/>
          <w:sz w:val="24"/>
          <w:szCs w:val="24"/>
        </w:rPr>
        <w:t xml:space="preserve"> </w:t>
      </w:r>
      <w:r w:rsidRPr="005728CE">
        <w:rPr>
          <w:rFonts w:ascii="Times New Roman" w:hAnsi="Times New Roman" w:cs="Times New Roman"/>
          <w:sz w:val="24"/>
          <w:szCs w:val="24"/>
        </w:rPr>
        <w:tab/>
      </w:r>
      <w:r w:rsidR="00D6287F" w:rsidRPr="005728CE">
        <w:rPr>
          <w:rFonts w:ascii="Times New Roman" w:hAnsi="Times New Roman" w:cs="Times New Roman"/>
          <w:sz w:val="24"/>
          <w:szCs w:val="24"/>
        </w:rPr>
        <w:t>Предметные результаты освоения финансовой грамотности тесно связаны с  результатами освоения раздела Экономика в курсе обществознания.</w:t>
      </w:r>
    </w:p>
    <w:p w:rsidR="00D6287F" w:rsidRPr="005728CE" w:rsidRDefault="00D6287F" w:rsidP="00E86273">
      <w:pPr>
        <w:shd w:val="clear" w:color="auto" w:fill="FFFFFF"/>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Главное отличие предмета «Финансовая грамотность в практическом применении полученных знаний, что делает предмет инструментом для экономической социализации. </w:t>
      </w:r>
    </w:p>
    <w:p w:rsidR="001461EF" w:rsidRPr="005728CE" w:rsidRDefault="00D6287F" w:rsidP="005728CE">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5728CE">
        <w:rPr>
          <w:rFonts w:ascii="Times New Roman" w:hAnsi="Times New Roman" w:cs="Times New Roman"/>
          <w:b/>
          <w:sz w:val="24"/>
          <w:szCs w:val="24"/>
        </w:rPr>
        <w:t>Л</w:t>
      </w:r>
      <w:r w:rsidR="001461EF" w:rsidRPr="005728CE">
        <w:rPr>
          <w:rFonts w:ascii="Times New Roman" w:hAnsi="Times New Roman" w:cs="Times New Roman"/>
          <w:b/>
          <w:sz w:val="24"/>
          <w:szCs w:val="24"/>
        </w:rPr>
        <w:t>ичностные результаты изучения предмета предполагают</w:t>
      </w:r>
      <w:r w:rsidR="001461EF" w:rsidRPr="005728CE">
        <w:rPr>
          <w:rFonts w:ascii="Times New Roman" w:eastAsia="Times New Roman" w:hAnsi="Times New Roman" w:cs="Times New Roman"/>
          <w:color w:val="181818"/>
          <w:sz w:val="24"/>
          <w:szCs w:val="24"/>
          <w:lang w:eastAsia="ru-RU"/>
        </w:rPr>
        <w:t>:</w:t>
      </w:r>
    </w:p>
    <w:p w:rsidR="001461EF" w:rsidRPr="005728CE" w:rsidRDefault="001461EF" w:rsidP="005728CE">
      <w:pPr>
        <w:pStyle w:val="a3"/>
        <w:numPr>
          <w:ilvl w:val="0"/>
          <w:numId w:val="6"/>
        </w:numPr>
        <w:spacing w:after="0" w:line="240" w:lineRule="auto"/>
        <w:ind w:left="0"/>
        <w:rPr>
          <w:rFonts w:ascii="Times New Roman" w:hAnsi="Times New Roman" w:cs="Times New Roman"/>
          <w:sz w:val="24"/>
          <w:szCs w:val="24"/>
        </w:rPr>
      </w:pPr>
      <w:r w:rsidRPr="005728CE">
        <w:rPr>
          <w:rFonts w:ascii="Times New Roman" w:hAnsi="Times New Roman" w:cs="Times New Roman"/>
          <w:sz w:val="24"/>
          <w:szCs w:val="24"/>
        </w:rPr>
        <w:t>умение грамотно распоряжаться деньгами.</w:t>
      </w:r>
    </w:p>
    <w:p w:rsidR="001461EF" w:rsidRPr="005728CE" w:rsidRDefault="001461EF" w:rsidP="005728CE">
      <w:pPr>
        <w:pStyle w:val="a3"/>
        <w:numPr>
          <w:ilvl w:val="0"/>
          <w:numId w:val="6"/>
        </w:numPr>
        <w:spacing w:after="0" w:line="240" w:lineRule="auto"/>
        <w:ind w:left="0"/>
        <w:rPr>
          <w:rFonts w:ascii="Times New Roman" w:hAnsi="Times New Roman" w:cs="Times New Roman"/>
          <w:sz w:val="24"/>
          <w:szCs w:val="24"/>
        </w:rPr>
      </w:pPr>
      <w:r w:rsidRPr="005728CE">
        <w:rPr>
          <w:rFonts w:ascii="Times New Roman" w:hAnsi="Times New Roman" w:cs="Times New Roman"/>
          <w:sz w:val="24"/>
          <w:szCs w:val="24"/>
        </w:rPr>
        <w:t>овладение начальными навыками  адаптации в мире финансовых отношений: сопоставление доходов и расходов;</w:t>
      </w:r>
    </w:p>
    <w:p w:rsidR="001461EF" w:rsidRPr="005728CE" w:rsidRDefault="001461EF" w:rsidP="005728CE">
      <w:pPr>
        <w:pStyle w:val="a3"/>
        <w:numPr>
          <w:ilvl w:val="0"/>
          <w:numId w:val="6"/>
        </w:numPr>
        <w:spacing w:after="0" w:line="240" w:lineRule="auto"/>
        <w:ind w:left="0"/>
        <w:rPr>
          <w:rFonts w:ascii="Times New Roman" w:hAnsi="Times New Roman" w:cs="Times New Roman"/>
          <w:sz w:val="24"/>
          <w:szCs w:val="24"/>
        </w:rPr>
      </w:pPr>
      <w:r w:rsidRPr="005728CE">
        <w:rPr>
          <w:rFonts w:ascii="Times New Roman" w:hAnsi="Times New Roman" w:cs="Times New Roman"/>
          <w:sz w:val="24"/>
          <w:szCs w:val="24"/>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0E6F17" w:rsidRPr="005728CE" w:rsidRDefault="001461EF" w:rsidP="005728CE">
      <w:pPr>
        <w:pStyle w:val="a3"/>
        <w:numPr>
          <w:ilvl w:val="0"/>
          <w:numId w:val="6"/>
        </w:numPr>
        <w:spacing w:after="0" w:line="240" w:lineRule="auto"/>
        <w:ind w:left="0"/>
        <w:rPr>
          <w:rFonts w:ascii="Times New Roman" w:hAnsi="Times New Roman" w:cs="Times New Roman"/>
          <w:sz w:val="24"/>
          <w:szCs w:val="24"/>
        </w:rPr>
      </w:pPr>
      <w:r w:rsidRPr="005728CE">
        <w:rPr>
          <w:rFonts w:ascii="Times New Roman" w:hAnsi="Times New Roman" w:cs="Times New Roman"/>
          <w:sz w:val="24"/>
          <w:szCs w:val="24"/>
        </w:rPr>
        <w:t xml:space="preserve">развитие навыков сотрудничества с взрослыми и сверстниками в разных игровых и реальных экономических ситуациях; </w:t>
      </w:r>
    </w:p>
    <w:p w:rsidR="00864617" w:rsidRPr="005728CE" w:rsidRDefault="00864617" w:rsidP="005728CE">
      <w:pPr>
        <w:spacing w:after="0" w:line="240" w:lineRule="auto"/>
        <w:ind w:firstLine="360"/>
        <w:rPr>
          <w:rFonts w:ascii="Times New Roman" w:hAnsi="Times New Roman" w:cs="Times New Roman"/>
          <w:sz w:val="24"/>
          <w:szCs w:val="24"/>
        </w:rPr>
      </w:pPr>
      <w:r w:rsidRPr="005728CE">
        <w:rPr>
          <w:rFonts w:ascii="Times New Roman" w:hAnsi="Times New Roman" w:cs="Times New Roman"/>
          <w:sz w:val="24"/>
          <w:szCs w:val="24"/>
        </w:rPr>
        <w:t>На сегодняшний момент в распоряжении педагога есть несколько инструментов проведения оценки и мониторинга финансовой грамотности как функциональной грамотности.</w:t>
      </w:r>
    </w:p>
    <w:p w:rsidR="00864617" w:rsidRPr="005728CE" w:rsidRDefault="00864617" w:rsidP="005728CE">
      <w:pPr>
        <w:spacing w:after="0" w:line="240" w:lineRule="auto"/>
        <w:ind w:firstLine="360"/>
        <w:rPr>
          <w:rFonts w:ascii="Times New Roman" w:hAnsi="Times New Roman" w:cs="Times New Roman"/>
          <w:sz w:val="24"/>
          <w:szCs w:val="24"/>
        </w:rPr>
      </w:pPr>
      <w:r w:rsidRPr="005728CE">
        <w:rPr>
          <w:rFonts w:ascii="Times New Roman" w:hAnsi="Times New Roman" w:cs="Times New Roman"/>
          <w:sz w:val="24"/>
          <w:szCs w:val="24"/>
        </w:rPr>
        <w:t xml:space="preserve">Во-первых, это сами задания PISA, часть из которых находятся в открытом доступе: </w:t>
      </w:r>
    </w:p>
    <w:p w:rsidR="00864617" w:rsidRPr="005728CE" w:rsidRDefault="00864617" w:rsidP="005728CE">
      <w:pPr>
        <w:spacing w:after="0" w:line="240" w:lineRule="auto"/>
        <w:ind w:firstLine="360"/>
        <w:rPr>
          <w:rFonts w:ascii="Times New Roman" w:hAnsi="Times New Roman" w:cs="Times New Roman"/>
          <w:sz w:val="24"/>
          <w:szCs w:val="24"/>
        </w:rPr>
      </w:pPr>
      <w:r w:rsidRPr="005728CE">
        <w:rPr>
          <w:rFonts w:ascii="Times New Roman" w:hAnsi="Times New Roman" w:cs="Times New Roman"/>
          <w:sz w:val="24"/>
          <w:szCs w:val="24"/>
        </w:rPr>
        <w:t>Во-вторых, Инструментарий для оценки уровня финансовой грамотности учащихся начальной и основной школы на основе компетентностного подхода. При его создании учитывался международный опыт создания диагностических материалов PISA.</w:t>
      </w:r>
    </w:p>
    <w:p w:rsidR="00864617" w:rsidRPr="005728CE" w:rsidRDefault="00864617" w:rsidP="005728CE">
      <w:pPr>
        <w:spacing w:after="0" w:line="240" w:lineRule="auto"/>
        <w:ind w:firstLine="360"/>
        <w:rPr>
          <w:rFonts w:ascii="Times New Roman" w:hAnsi="Times New Roman" w:cs="Times New Roman"/>
          <w:sz w:val="24"/>
          <w:szCs w:val="24"/>
        </w:rPr>
      </w:pPr>
      <w:r w:rsidRPr="005728CE">
        <w:rPr>
          <w:rFonts w:ascii="Times New Roman" w:hAnsi="Times New Roman" w:cs="Times New Roman"/>
          <w:color w:val="000000"/>
          <w:sz w:val="24"/>
          <w:szCs w:val="24"/>
          <w:shd w:val="clear" w:color="auto" w:fill="FFFFFF"/>
        </w:rPr>
        <w:t xml:space="preserve">Они не связаны непосредственно ни с одним из используемых УМК по финансовой грамотности и, соответственно, могут применяться независимо от наличия или отсутствия в образовательной организации специального курса по финансовой грамотности. </w:t>
      </w:r>
    </w:p>
    <w:p w:rsidR="00A919FF" w:rsidRDefault="00A919FF" w:rsidP="00A919FF">
      <w:pPr>
        <w:spacing w:after="0" w:line="240" w:lineRule="auto"/>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sidR="00893521" w:rsidRPr="005728CE">
        <w:rPr>
          <w:rFonts w:ascii="Times New Roman" w:hAnsi="Times New Roman" w:cs="Times New Roman"/>
          <w:sz w:val="24"/>
          <w:szCs w:val="24"/>
        </w:rPr>
        <w:t>В   работ</w:t>
      </w:r>
      <w:r>
        <w:rPr>
          <w:rFonts w:ascii="Times New Roman" w:hAnsi="Times New Roman" w:cs="Times New Roman"/>
          <w:sz w:val="24"/>
          <w:szCs w:val="24"/>
        </w:rPr>
        <w:t xml:space="preserve">е используются следующие методы:  </w:t>
      </w:r>
      <w:r w:rsidR="00893521" w:rsidRPr="005728CE">
        <w:rPr>
          <w:rFonts w:ascii="Times New Roman" w:hAnsi="Times New Roman" w:cs="Times New Roman"/>
          <w:sz w:val="24"/>
          <w:szCs w:val="24"/>
        </w:rPr>
        <w:t> практические задания,  </w:t>
      </w:r>
      <w:r w:rsidR="00E86273">
        <w:rPr>
          <w:rFonts w:ascii="Times New Roman" w:hAnsi="Times New Roman" w:cs="Times New Roman"/>
        </w:rPr>
        <w:t>например</w:t>
      </w:r>
      <w:r w:rsidR="00E86273" w:rsidRPr="00E86273">
        <w:rPr>
          <w:rFonts w:ascii="Times New Roman" w:hAnsi="Times New Roman" w:cs="Times New Roman"/>
        </w:rPr>
        <w:t>,</w:t>
      </w:r>
      <w:r w:rsidR="00E86273">
        <w:rPr>
          <w:rFonts w:ascii="Times New Roman" w:hAnsi="Times New Roman" w:cs="Times New Roman"/>
        </w:rPr>
        <w:t xml:space="preserve"> ученики,</w:t>
      </w:r>
      <w:r w:rsidR="00E86273" w:rsidRPr="00E86273">
        <w:rPr>
          <w:rFonts w:ascii="Times New Roman" w:hAnsi="Times New Roman" w:cs="Times New Roman"/>
        </w:rPr>
        <w:t xml:space="preserve"> осваивая будущую социальную роль налогоплательщиков, выполняют практические работы по расчёту налогов,  используя реальные ставки, например, транспортного налога, устано</w:t>
      </w:r>
      <w:r w:rsidR="00E86273">
        <w:rPr>
          <w:rFonts w:ascii="Times New Roman" w:hAnsi="Times New Roman" w:cs="Times New Roman"/>
        </w:rPr>
        <w:t>вленного в Свердловской области. О</w:t>
      </w:r>
      <w:r w:rsidR="00E86273" w:rsidRPr="00E86273">
        <w:rPr>
          <w:rFonts w:ascii="Times New Roman" w:hAnsi="Times New Roman" w:cs="Times New Roman"/>
        </w:rPr>
        <w:t>сваивая особенности социальной роли социальной роли потребителя, составляют бюджет своей семьи, принимают решения о целесообразности крупных покупок, либо банковских вкладов при текущем уровне инфляции и т.д.</w:t>
      </w:r>
    </w:p>
    <w:p w:rsidR="00A919FF" w:rsidRDefault="00A919FF" w:rsidP="00A919FF">
      <w:pPr>
        <w:spacing w:after="0" w:line="240" w:lineRule="auto"/>
        <w:ind w:firstLine="360"/>
        <w:rPr>
          <w:rFonts w:ascii="Times New Roman" w:hAnsi="Times New Roman" w:cs="Times New Roman"/>
          <w:sz w:val="24"/>
          <w:szCs w:val="24"/>
        </w:rPr>
      </w:pPr>
      <w:r>
        <w:rPr>
          <w:rFonts w:ascii="Times New Roman" w:hAnsi="Times New Roman" w:cs="Times New Roman"/>
        </w:rPr>
        <w:t>Б</w:t>
      </w:r>
      <w:r w:rsidR="00893521" w:rsidRPr="005728CE">
        <w:rPr>
          <w:rFonts w:ascii="Times New Roman" w:hAnsi="Times New Roman" w:cs="Times New Roman"/>
          <w:sz w:val="24"/>
          <w:szCs w:val="24"/>
        </w:rPr>
        <w:t>изнес-</w:t>
      </w:r>
      <w:r w:rsidR="00E86273" w:rsidRPr="005728CE">
        <w:rPr>
          <w:rFonts w:ascii="Times New Roman" w:hAnsi="Times New Roman" w:cs="Times New Roman"/>
        </w:rPr>
        <w:t>игры</w:t>
      </w:r>
      <w:r w:rsidR="00E86273">
        <w:rPr>
          <w:rFonts w:ascii="Times New Roman" w:hAnsi="Times New Roman" w:cs="Times New Roman"/>
        </w:rPr>
        <w:t>, например, разработка и защита бизнес-плана, на уроке учащиеся получают алгоритм разработки бизнес-плана, затем в рамках групповой работы, разрабатывают и защищают свой проект</w:t>
      </w:r>
    </w:p>
    <w:p w:rsidR="00A919FF" w:rsidRDefault="00A919FF" w:rsidP="00A919FF">
      <w:pPr>
        <w:spacing w:after="0" w:line="240" w:lineRule="auto"/>
        <w:ind w:firstLine="360"/>
        <w:rPr>
          <w:rFonts w:ascii="Times New Roman" w:hAnsi="Times New Roman" w:cs="Times New Roman"/>
          <w:sz w:val="24"/>
          <w:szCs w:val="24"/>
        </w:rPr>
      </w:pPr>
      <w:r w:rsidRPr="00A919FF">
        <w:rPr>
          <w:rFonts w:ascii="Times New Roman" w:hAnsi="Times New Roman" w:cs="Times New Roman"/>
          <w:sz w:val="24"/>
          <w:szCs w:val="24"/>
        </w:rPr>
        <w:t>Очень интересна для учеников кейс-технология. Учащимся предоставляется для изучения вымышленная жизненная ситуация, в которой описывается как семейная пара решает вопрос о целесообразности покупки автомобиля в кредит, супруги приводят аргументы за и против такого решения. Учащиеся после ознакомления с ситуацией должны выделить наиболее значимые аргументы, дополнить их своими, а также примерить ситуацию на себя, ответить, как бы они поступили в данной ситуации, взвесив все риски.</w:t>
      </w:r>
    </w:p>
    <w:p w:rsidR="00A919FF" w:rsidRDefault="00A919FF" w:rsidP="00A919FF">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Интерес учащихся вызывают он-лайн олимпиады, например на сайте </w:t>
      </w:r>
      <w:r>
        <w:rPr>
          <w:rFonts w:ascii="Times New Roman" w:hAnsi="Times New Roman" w:cs="Times New Roman"/>
          <w:sz w:val="24"/>
          <w:szCs w:val="24"/>
          <w:lang w:val="en-US"/>
        </w:rPr>
        <w:t>Skysmart</w:t>
      </w:r>
      <w:r>
        <w:rPr>
          <w:rFonts w:ascii="Times New Roman" w:hAnsi="Times New Roman" w:cs="Times New Roman"/>
          <w:sz w:val="24"/>
          <w:szCs w:val="24"/>
        </w:rPr>
        <w:t>.</w:t>
      </w:r>
    </w:p>
    <w:p w:rsidR="00893521" w:rsidRPr="005728CE" w:rsidRDefault="00893521" w:rsidP="00A919FF">
      <w:pPr>
        <w:spacing w:after="0" w:line="240" w:lineRule="auto"/>
        <w:ind w:firstLine="360"/>
        <w:rPr>
          <w:rFonts w:ascii="Times New Roman" w:hAnsi="Times New Roman" w:cs="Times New Roman"/>
          <w:sz w:val="24"/>
          <w:szCs w:val="24"/>
        </w:rPr>
      </w:pPr>
      <w:r w:rsidRPr="005728CE">
        <w:rPr>
          <w:rFonts w:ascii="Times New Roman" w:hAnsi="Times New Roman" w:cs="Times New Roman"/>
          <w:sz w:val="24"/>
          <w:szCs w:val="24"/>
        </w:rPr>
        <w:t>На уроках мы активно пользуемся сайтами банка России, коммерческих банков, например, используем кредитные калькуляторы, чтобы научиться рассчиты</w:t>
      </w:r>
      <w:r w:rsidR="001019B6" w:rsidRPr="005728CE">
        <w:rPr>
          <w:rFonts w:ascii="Times New Roman" w:hAnsi="Times New Roman" w:cs="Times New Roman"/>
          <w:sz w:val="24"/>
          <w:szCs w:val="24"/>
        </w:rPr>
        <w:t>вать реальную стоимость кредита, таким образом ученики примеряют на себя социальную роль потребителя банковским услуг.</w:t>
      </w:r>
    </w:p>
    <w:p w:rsidR="00864617" w:rsidRPr="005728CE" w:rsidRDefault="008140DA"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Кроме того, существует достаточное количество онлайн- ресурсов, с помощью которых можно научить </w:t>
      </w:r>
      <w:r w:rsidR="001461EF" w:rsidRPr="005728CE">
        <w:rPr>
          <w:rFonts w:ascii="Times New Roman" w:hAnsi="Times New Roman" w:cs="Times New Roman"/>
          <w:sz w:val="24"/>
          <w:szCs w:val="24"/>
        </w:rPr>
        <w:t>ребенка</w:t>
      </w:r>
      <w:r w:rsidR="00246EAA" w:rsidRPr="005728CE">
        <w:rPr>
          <w:rFonts w:ascii="Times New Roman" w:hAnsi="Times New Roman" w:cs="Times New Roman"/>
          <w:sz w:val="24"/>
          <w:szCs w:val="24"/>
        </w:rPr>
        <w:t xml:space="preserve"> распоряжаться своими </w:t>
      </w:r>
      <w:r w:rsidR="001461EF" w:rsidRPr="005728CE">
        <w:rPr>
          <w:rFonts w:ascii="Times New Roman" w:hAnsi="Times New Roman" w:cs="Times New Roman"/>
          <w:sz w:val="24"/>
          <w:szCs w:val="24"/>
        </w:rPr>
        <w:t xml:space="preserve"> </w:t>
      </w:r>
      <w:r w:rsidR="00864617" w:rsidRPr="005728CE">
        <w:rPr>
          <w:rFonts w:ascii="Times New Roman" w:hAnsi="Times New Roman" w:cs="Times New Roman"/>
          <w:sz w:val="24"/>
          <w:szCs w:val="24"/>
        </w:rPr>
        <w:t>финансами, подготовленные в рамках Проекта Минфина России:</w:t>
      </w:r>
    </w:p>
    <w:p w:rsidR="00864617" w:rsidRPr="00A919FF" w:rsidRDefault="00864617" w:rsidP="00A919FF">
      <w:pPr>
        <w:pStyle w:val="a3"/>
        <w:numPr>
          <w:ilvl w:val="0"/>
          <w:numId w:val="6"/>
        </w:numPr>
        <w:spacing w:after="0" w:line="240" w:lineRule="auto"/>
        <w:rPr>
          <w:rFonts w:ascii="Times New Roman" w:hAnsi="Times New Roman" w:cs="Times New Roman"/>
          <w:sz w:val="24"/>
          <w:szCs w:val="24"/>
        </w:rPr>
      </w:pPr>
      <w:r w:rsidRPr="00A919FF">
        <w:rPr>
          <w:rFonts w:ascii="Times New Roman" w:hAnsi="Times New Roman" w:cs="Times New Roman"/>
          <w:sz w:val="24"/>
          <w:szCs w:val="24"/>
        </w:rPr>
        <w:t>Электронные учебно-методические комплекты по финансовой грамотности, разработанные в рамках проекта Минфина России. // https://vashifinancy.ru/books/ .</w:t>
      </w:r>
    </w:p>
    <w:p w:rsidR="00864617" w:rsidRPr="00A919FF" w:rsidRDefault="00864617" w:rsidP="00A919FF">
      <w:pPr>
        <w:pStyle w:val="a3"/>
        <w:numPr>
          <w:ilvl w:val="0"/>
          <w:numId w:val="6"/>
        </w:numPr>
        <w:spacing w:after="0" w:line="240" w:lineRule="auto"/>
        <w:rPr>
          <w:rFonts w:ascii="Times New Roman" w:hAnsi="Times New Roman" w:cs="Times New Roman"/>
          <w:sz w:val="24"/>
          <w:szCs w:val="24"/>
        </w:rPr>
      </w:pPr>
      <w:r w:rsidRPr="00A919FF">
        <w:rPr>
          <w:rFonts w:ascii="Times New Roman" w:hAnsi="Times New Roman" w:cs="Times New Roman"/>
          <w:sz w:val="24"/>
          <w:szCs w:val="24"/>
        </w:rPr>
        <w:t>Учебно-методические комплекты по финансовой грамотности в формате электронного учебника // https://школа.вашифинансы.рф.</w:t>
      </w:r>
    </w:p>
    <w:p w:rsidR="00864617" w:rsidRPr="00A919FF" w:rsidRDefault="005728CE" w:rsidP="00A919FF">
      <w:pPr>
        <w:pStyle w:val="a3"/>
        <w:numPr>
          <w:ilvl w:val="0"/>
          <w:numId w:val="6"/>
        </w:numPr>
        <w:spacing w:after="0" w:line="240" w:lineRule="auto"/>
        <w:rPr>
          <w:rFonts w:ascii="Times New Roman" w:hAnsi="Times New Roman" w:cs="Times New Roman"/>
          <w:sz w:val="24"/>
          <w:szCs w:val="24"/>
        </w:rPr>
      </w:pPr>
      <w:r w:rsidRPr="00A919FF">
        <w:rPr>
          <w:rFonts w:ascii="Times New Roman" w:hAnsi="Times New Roman" w:cs="Times New Roman"/>
          <w:sz w:val="24"/>
          <w:szCs w:val="24"/>
        </w:rPr>
        <w:t>3.</w:t>
      </w:r>
      <w:r w:rsidR="00864617" w:rsidRPr="00A919FF">
        <w:rPr>
          <w:rFonts w:ascii="Times New Roman" w:hAnsi="Times New Roman" w:cs="Times New Roman"/>
          <w:sz w:val="24"/>
          <w:szCs w:val="24"/>
        </w:rPr>
        <w:t>КиноПАКК: учебные фильмы по финансовой грамотности для УМК // https://edu.pacc.ru/kinopacc/.</w:t>
      </w:r>
    </w:p>
    <w:p w:rsidR="00864617" w:rsidRPr="00A919FF" w:rsidRDefault="00864617" w:rsidP="00A919FF">
      <w:pPr>
        <w:pStyle w:val="a3"/>
        <w:numPr>
          <w:ilvl w:val="0"/>
          <w:numId w:val="6"/>
        </w:numPr>
        <w:spacing w:after="0" w:line="240" w:lineRule="auto"/>
        <w:rPr>
          <w:rFonts w:ascii="Times New Roman" w:hAnsi="Times New Roman" w:cs="Times New Roman"/>
          <w:sz w:val="24"/>
          <w:szCs w:val="24"/>
        </w:rPr>
      </w:pPr>
      <w:r w:rsidRPr="00A919FF">
        <w:rPr>
          <w:rFonts w:ascii="Times New Roman" w:hAnsi="Times New Roman" w:cs="Times New Roman"/>
          <w:sz w:val="24"/>
          <w:szCs w:val="24"/>
        </w:rPr>
        <w:t>Образовательные проекты ПАКК: анимированные презентации для УМК по финансовой грамотности // https://edu.pacc.ru/informmaterialy/articles/presenations/.</w:t>
      </w:r>
    </w:p>
    <w:p w:rsidR="00864617" w:rsidRPr="00A919FF" w:rsidRDefault="00864617" w:rsidP="00A919FF">
      <w:pPr>
        <w:pStyle w:val="a3"/>
        <w:numPr>
          <w:ilvl w:val="0"/>
          <w:numId w:val="6"/>
        </w:numPr>
        <w:spacing w:after="0" w:line="240" w:lineRule="auto"/>
        <w:rPr>
          <w:rFonts w:ascii="Times New Roman" w:hAnsi="Times New Roman" w:cs="Times New Roman"/>
          <w:sz w:val="24"/>
          <w:szCs w:val="24"/>
        </w:rPr>
      </w:pPr>
      <w:r w:rsidRPr="00A919FF">
        <w:rPr>
          <w:rFonts w:ascii="Times New Roman" w:hAnsi="Times New Roman" w:cs="Times New Roman"/>
          <w:sz w:val="24"/>
          <w:szCs w:val="24"/>
        </w:rPr>
        <w:t>Образовательные проекты ПАКК: серии мультфильма «Смешарики», подготовленные для УМК по финансовой грамотности // https://edu.pacc.ru/informmaterialy/articles/smeshariki/</w:t>
      </w:r>
    </w:p>
    <w:p w:rsidR="00864617" w:rsidRPr="00A919FF" w:rsidRDefault="00864617" w:rsidP="00A919FF">
      <w:pPr>
        <w:pStyle w:val="a3"/>
        <w:numPr>
          <w:ilvl w:val="0"/>
          <w:numId w:val="6"/>
        </w:numPr>
        <w:spacing w:after="0" w:line="240" w:lineRule="auto"/>
        <w:rPr>
          <w:rFonts w:ascii="Times New Roman" w:hAnsi="Times New Roman" w:cs="Times New Roman"/>
          <w:sz w:val="24"/>
          <w:szCs w:val="24"/>
        </w:rPr>
      </w:pPr>
      <w:r w:rsidRPr="00A919FF">
        <w:rPr>
          <w:rFonts w:ascii="Times New Roman" w:hAnsi="Times New Roman" w:cs="Times New Roman"/>
          <w:sz w:val="24"/>
          <w:szCs w:val="24"/>
        </w:rPr>
        <w:t xml:space="preserve">Интерактивный развлекательно-просветительский мультсериал по финансовой грамотности // </w:t>
      </w:r>
      <w:hyperlink r:id="rId8" w:history="1">
        <w:r w:rsidRPr="00A919FF">
          <w:rPr>
            <w:rStyle w:val="aa"/>
            <w:rFonts w:ascii="Times New Roman" w:hAnsi="Times New Roman" w:cs="Times New Roman"/>
            <w:sz w:val="24"/>
            <w:szCs w:val="24"/>
          </w:rPr>
          <w:t>https://bobrenok.oc3.ru/</w:t>
        </w:r>
      </w:hyperlink>
    </w:p>
    <w:p w:rsidR="005B2B7B" w:rsidRPr="005728CE" w:rsidRDefault="005B2B7B"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Кроме того, курс финансовой грамотности приносит практическую пользу при подготовке к ОГЭ по обществознанию, уже в 7 классе на уроках финансовой грамотности мы отрабатываем решение 6 задания ОГЭ «Задание-задача на финансовую грамотность».</w:t>
      </w:r>
    </w:p>
    <w:p w:rsidR="005B2B7B" w:rsidRPr="005728CE" w:rsidRDefault="005B2B7B"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Особое внимание в работе уделяется отработке </w:t>
      </w:r>
      <w:r w:rsidR="001019B6" w:rsidRPr="005728CE">
        <w:rPr>
          <w:rFonts w:ascii="Times New Roman" w:hAnsi="Times New Roman" w:cs="Times New Roman"/>
          <w:sz w:val="24"/>
          <w:szCs w:val="24"/>
        </w:rPr>
        <w:t>заданий,</w:t>
      </w:r>
      <w:r w:rsidRPr="005728CE">
        <w:rPr>
          <w:rFonts w:ascii="Times New Roman" w:hAnsi="Times New Roman" w:cs="Times New Roman"/>
          <w:sz w:val="24"/>
          <w:szCs w:val="24"/>
        </w:rPr>
        <w:t xml:space="preserve"> связанных с финансовыми рисками, </w:t>
      </w:r>
      <w:r w:rsidR="00246EAA" w:rsidRPr="005728CE">
        <w:rPr>
          <w:rFonts w:ascii="Times New Roman" w:hAnsi="Times New Roman" w:cs="Times New Roman"/>
          <w:sz w:val="24"/>
          <w:szCs w:val="24"/>
        </w:rPr>
        <w:t>с которыми учащиеся, вероятно встретятся в жизни, например</w:t>
      </w:r>
      <w:r w:rsidRPr="005728CE">
        <w:rPr>
          <w:rFonts w:ascii="Times New Roman" w:hAnsi="Times New Roman" w:cs="Times New Roman"/>
          <w:sz w:val="24"/>
          <w:szCs w:val="24"/>
        </w:rPr>
        <w:t>, обсуждаются такие вопросы: что делать при потере карты, либо при звонках мошенниках, поэтому практическая польза здесь гораздо важнее, учащиеся отработавшие эти вопросы на уроках, наверняка справятся с такой ситуацией в жизни.</w:t>
      </w:r>
    </w:p>
    <w:p w:rsidR="00F376B0" w:rsidRDefault="00F376B0"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В качестве, примера положительного влияния курса можно привести опыт двух учеников нашей школы, один из них, ученик 7 класса, на уроках активно интересующийся возможностями банковских вкладов, дождавшись 14-летия открыл банковский вклад, другой ученик делает попытки инвестирования.</w:t>
      </w:r>
    </w:p>
    <w:p w:rsidR="005728CE" w:rsidRPr="005728CE" w:rsidRDefault="005728CE" w:rsidP="005728CE">
      <w:pPr>
        <w:spacing w:after="0" w:line="240" w:lineRule="auto"/>
        <w:ind w:firstLine="708"/>
        <w:jc w:val="center"/>
        <w:rPr>
          <w:rFonts w:ascii="Times New Roman" w:hAnsi="Times New Roman" w:cs="Times New Roman"/>
          <w:b/>
          <w:sz w:val="24"/>
          <w:szCs w:val="24"/>
        </w:rPr>
      </w:pPr>
      <w:r w:rsidRPr="005728CE">
        <w:rPr>
          <w:rFonts w:ascii="Times New Roman" w:hAnsi="Times New Roman" w:cs="Times New Roman"/>
          <w:b/>
          <w:sz w:val="24"/>
          <w:szCs w:val="24"/>
        </w:rPr>
        <w:t>Заключение</w:t>
      </w:r>
    </w:p>
    <w:p w:rsidR="008140DA" w:rsidRPr="005728CE" w:rsidRDefault="008140DA"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Естественно, для получения </w:t>
      </w:r>
      <w:r w:rsidR="00246EAA" w:rsidRPr="005728CE">
        <w:rPr>
          <w:rFonts w:ascii="Times New Roman" w:hAnsi="Times New Roman" w:cs="Times New Roman"/>
          <w:sz w:val="24"/>
          <w:szCs w:val="24"/>
        </w:rPr>
        <w:t>объективных результатов</w:t>
      </w:r>
      <w:r w:rsidRPr="005728CE">
        <w:rPr>
          <w:rFonts w:ascii="Times New Roman" w:hAnsi="Times New Roman" w:cs="Times New Roman"/>
          <w:sz w:val="24"/>
          <w:szCs w:val="24"/>
        </w:rPr>
        <w:t xml:space="preserve"> должен пройти не один год работы. Однако уже сейчас ясно, что добиться поставленной цели (то есть, ликвидации финансовой безграмотности среди населения) можно только в том случае, если включать темы по финансовую грамотность в урочную и внеурочную </w:t>
      </w:r>
      <w:r w:rsidR="00246EAA" w:rsidRPr="005728CE">
        <w:rPr>
          <w:rFonts w:ascii="Times New Roman" w:hAnsi="Times New Roman" w:cs="Times New Roman"/>
          <w:sz w:val="24"/>
          <w:szCs w:val="24"/>
        </w:rPr>
        <w:t>деятельность.</w:t>
      </w:r>
    </w:p>
    <w:p w:rsidR="00893521" w:rsidRPr="005728CE" w:rsidRDefault="008140DA"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Получив финансовые знания, ребенок сможет более осознанно принимать разумные решения, формировать у себя правильные финансовые привычки и использовать свои знания на практике</w:t>
      </w:r>
      <w:r w:rsidR="00246EAA" w:rsidRPr="005728CE">
        <w:rPr>
          <w:rFonts w:ascii="Times New Roman" w:hAnsi="Times New Roman" w:cs="Times New Roman"/>
          <w:sz w:val="24"/>
          <w:szCs w:val="24"/>
        </w:rPr>
        <w:t>.</w:t>
      </w:r>
    </w:p>
    <w:p w:rsidR="00F376B0" w:rsidRPr="005728CE" w:rsidRDefault="00F376B0"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Подводя итог всему вышесказанному, отмечу, что финансовое образование должно начинаться как можно раньше и продолжаться до конца школьного курса. В идеале, финансовое образование должно быть отдельным предметом школьной программы, но его интеграция в другие предметы, такие как математика, география, право также может быть весьма эффективным.</w:t>
      </w:r>
    </w:p>
    <w:p w:rsidR="00F376B0" w:rsidRPr="005728CE" w:rsidRDefault="00F376B0"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 Финансовое образование детей на уроках обязательно должно соответствовать их возрасту, так как потребности и способность и осознанию детей и молодежи значительно отличаются от потребностей взрослых.</w:t>
      </w:r>
    </w:p>
    <w:p w:rsidR="00F376B0" w:rsidRPr="005728CE" w:rsidRDefault="00F376B0" w:rsidP="005728CE">
      <w:pPr>
        <w:spacing w:after="0" w:line="240" w:lineRule="auto"/>
        <w:ind w:firstLine="708"/>
        <w:jc w:val="both"/>
        <w:rPr>
          <w:rFonts w:ascii="Times New Roman" w:hAnsi="Times New Roman" w:cs="Times New Roman"/>
          <w:sz w:val="24"/>
          <w:szCs w:val="24"/>
        </w:rPr>
      </w:pPr>
      <w:r w:rsidRPr="005728CE">
        <w:rPr>
          <w:rFonts w:ascii="Times New Roman" w:hAnsi="Times New Roman" w:cs="Times New Roman"/>
          <w:sz w:val="24"/>
          <w:szCs w:val="24"/>
        </w:rPr>
        <w:t xml:space="preserve"> В свою очередь, учителя должны быть надлежащим образом подготовлены и обеспечены ресурсами, осведомлены о важности финансовой грамотности и соответствующих педагогических методах. Также следует обеспечить для педагогов постоянную поддержку в виде обучения, направленного на совершенствование собственного уровня финансовой грамотности.</w:t>
      </w: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864617" w:rsidRPr="005728CE" w:rsidRDefault="00864617" w:rsidP="005728CE">
      <w:pPr>
        <w:spacing w:after="0" w:line="240" w:lineRule="auto"/>
        <w:rPr>
          <w:rFonts w:ascii="Times New Roman" w:hAnsi="Times New Roman" w:cs="Times New Roman"/>
          <w:sz w:val="24"/>
          <w:szCs w:val="24"/>
        </w:rPr>
      </w:pPr>
    </w:p>
    <w:p w:rsidR="00864617" w:rsidRPr="005728CE" w:rsidRDefault="00F376B0" w:rsidP="005728CE">
      <w:pPr>
        <w:spacing w:after="0" w:line="240" w:lineRule="auto"/>
        <w:ind w:firstLine="708"/>
        <w:jc w:val="center"/>
        <w:rPr>
          <w:rFonts w:ascii="Times New Roman" w:hAnsi="Times New Roman" w:cs="Times New Roman"/>
          <w:b/>
          <w:sz w:val="24"/>
          <w:szCs w:val="24"/>
        </w:rPr>
      </w:pPr>
      <w:r w:rsidRPr="005728CE">
        <w:rPr>
          <w:rFonts w:ascii="Times New Roman" w:hAnsi="Times New Roman" w:cs="Times New Roman"/>
          <w:b/>
          <w:sz w:val="24"/>
          <w:szCs w:val="24"/>
        </w:rPr>
        <w:t>Список литературы</w:t>
      </w:r>
    </w:p>
    <w:p w:rsidR="00864617" w:rsidRPr="005728CE" w:rsidRDefault="00864617" w:rsidP="005728CE">
      <w:pPr>
        <w:pStyle w:val="ab"/>
        <w:shd w:val="clear" w:color="auto" w:fill="FFFFFF"/>
        <w:spacing w:before="0" w:beforeAutospacing="0" w:after="0" w:afterAutospacing="0"/>
        <w:rPr>
          <w:color w:val="000000"/>
        </w:rPr>
      </w:pPr>
      <w:r w:rsidRPr="005728CE">
        <w:rPr>
          <w:color w:val="000000"/>
        </w:rPr>
        <w:t>1. Федеральный закон «Об образовании в Российской Федерации» от 29.12.2012 №273-ФЗ http://www.consultant.ru/document/cons_doc_LAW_140174/b819c620a8c698de35861ad4c9d9696ee0c3ee7a/</w:t>
      </w:r>
    </w:p>
    <w:p w:rsidR="00864617" w:rsidRPr="005728CE" w:rsidRDefault="00864617" w:rsidP="005728CE">
      <w:pPr>
        <w:pStyle w:val="ab"/>
        <w:shd w:val="clear" w:color="auto" w:fill="FFFFFF"/>
        <w:spacing w:before="0" w:beforeAutospacing="0" w:after="0" w:afterAutospacing="0"/>
        <w:rPr>
          <w:color w:val="000000"/>
        </w:rPr>
      </w:pPr>
      <w:r w:rsidRPr="005728CE">
        <w:rPr>
          <w:color w:val="000000"/>
        </w:rPr>
        <w:t xml:space="preserve">2. Распоряжение Правительства РФ от 25.09.2017 N 2039-р «Об утверждении Стратегии повышения финансовой грамотности в Российской </w:t>
      </w:r>
      <w:r w:rsidR="005728CE">
        <w:rPr>
          <w:color w:val="000000"/>
        </w:rPr>
        <w:t xml:space="preserve">Федерации на 2017 - 2023 годы» </w:t>
      </w:r>
      <w:r w:rsidRPr="005728CE">
        <w:rPr>
          <w:color w:val="000000"/>
        </w:rPr>
        <w:t>http://www.consultant.ru/document/cons_doc_LAW_278903/</w:t>
      </w:r>
    </w:p>
    <w:p w:rsidR="00864617" w:rsidRPr="005728CE" w:rsidRDefault="00CF202B" w:rsidP="005728CE">
      <w:pPr>
        <w:pStyle w:val="ab"/>
        <w:shd w:val="clear" w:color="auto" w:fill="FFFFFF"/>
        <w:spacing w:before="0" w:beforeAutospacing="0" w:after="0" w:afterAutospacing="0"/>
        <w:rPr>
          <w:color w:val="000000"/>
        </w:rPr>
      </w:pPr>
      <w:r w:rsidRPr="005728CE">
        <w:rPr>
          <w:color w:val="000000"/>
        </w:rPr>
        <w:t>3</w:t>
      </w:r>
      <w:r w:rsidR="00864617" w:rsidRPr="005728CE">
        <w:rPr>
          <w:color w:val="000000"/>
        </w:rPr>
        <w:t>. Система (рамка) финансовой компетентности для учащихся школьного возраста от 05.06.2015</w:t>
      </w:r>
      <w:r w:rsidR="005728CE">
        <w:rPr>
          <w:color w:val="000000"/>
        </w:rPr>
        <w:t xml:space="preserve"> </w:t>
      </w:r>
      <w:r w:rsidR="00864617" w:rsidRPr="005728CE">
        <w:rPr>
          <w:color w:val="000000"/>
        </w:rPr>
        <w:t>https://www.minfin.ru/ru/document/?id_4=69544</w:t>
      </w:r>
    </w:p>
    <w:p w:rsidR="00864617" w:rsidRPr="005728CE" w:rsidRDefault="00CF202B" w:rsidP="005728CE">
      <w:pPr>
        <w:pStyle w:val="ab"/>
        <w:shd w:val="clear" w:color="auto" w:fill="FFFFFF"/>
        <w:spacing w:before="0" w:beforeAutospacing="0" w:after="0" w:afterAutospacing="0"/>
        <w:rPr>
          <w:color w:val="000000"/>
        </w:rPr>
      </w:pPr>
      <w:r w:rsidRPr="005728CE">
        <w:rPr>
          <w:color w:val="000000"/>
        </w:rPr>
        <w:t>4</w:t>
      </w:r>
      <w:r w:rsidR="00864617" w:rsidRPr="005728CE">
        <w:rPr>
          <w:color w:val="000000"/>
        </w:rPr>
        <w:t>. Основы финансовой грамотности. Методические рекомендации по разработке и реализации программы курса в общеобразовательных организациях.- М., Изд-во Центрального банка Росс</w:t>
      </w:r>
      <w:r w:rsidR="005728CE">
        <w:rPr>
          <w:color w:val="000000"/>
        </w:rPr>
        <w:t xml:space="preserve">ийской Федерации, 2017 – 24. </w:t>
      </w:r>
      <w:r w:rsidR="00864617" w:rsidRPr="005728CE">
        <w:rPr>
          <w:color w:val="000000"/>
        </w:rPr>
        <w:t>http://kiro46.ru/docs/metodicheskie_rekomendacii_po_razrabotke_i_realizacii_programmy_kursa_v_obshcheobrazovatelnyh_organizaciyah.pdf</w:t>
      </w:r>
    </w:p>
    <w:p w:rsidR="00864617" w:rsidRPr="005728CE" w:rsidRDefault="00CF202B" w:rsidP="005728CE">
      <w:pPr>
        <w:pStyle w:val="ab"/>
        <w:shd w:val="clear" w:color="auto" w:fill="FFFFFF"/>
        <w:spacing w:before="0" w:beforeAutospacing="0" w:after="0" w:afterAutospacing="0"/>
        <w:rPr>
          <w:color w:val="000000"/>
        </w:rPr>
      </w:pPr>
      <w:r w:rsidRPr="005728CE">
        <w:rPr>
          <w:color w:val="000000"/>
        </w:rPr>
        <w:t>5</w:t>
      </w:r>
      <w:r w:rsidR="00864617" w:rsidRPr="005728CE">
        <w:rPr>
          <w:color w:val="000000"/>
        </w:rPr>
        <w:t>. Чумаченко В.В. Основы финансовой грамотности. Методические рекомендации: учеб.пособие для общеобразоват. организаций / В.В.Чумаченко, А.П.Горяев. – 3е изд.- М.: Просвещение, 2018. – 80 с.</w:t>
      </w:r>
    </w:p>
    <w:p w:rsidR="00864617" w:rsidRPr="005728CE" w:rsidRDefault="00CF202B" w:rsidP="005728CE">
      <w:pPr>
        <w:pStyle w:val="ab"/>
        <w:shd w:val="clear" w:color="auto" w:fill="FFFFFF"/>
        <w:spacing w:before="0" w:beforeAutospacing="0" w:after="0" w:afterAutospacing="0"/>
        <w:rPr>
          <w:color w:val="000000"/>
        </w:rPr>
      </w:pPr>
      <w:r w:rsidRPr="005728CE">
        <w:rPr>
          <w:color w:val="000000"/>
        </w:rPr>
        <w:t>6</w:t>
      </w:r>
      <w:r w:rsidR="00864617" w:rsidRPr="005728CE">
        <w:rPr>
          <w:color w:val="000000"/>
        </w:rPr>
        <w:t>. Королькова Е.С. Нужен ли в школе специальный курс финансовой грамотности // Преподавание истории и обществознания в школе. 2017 - № 5, С. 73 – 80</w:t>
      </w:r>
    </w:p>
    <w:p w:rsidR="00864617" w:rsidRPr="005728CE" w:rsidRDefault="00CF202B" w:rsidP="005728CE">
      <w:pPr>
        <w:pStyle w:val="ab"/>
        <w:shd w:val="clear" w:color="auto" w:fill="FFFFFF"/>
        <w:spacing w:before="0" w:beforeAutospacing="0" w:after="0" w:afterAutospacing="0"/>
        <w:rPr>
          <w:color w:val="000000"/>
        </w:rPr>
      </w:pPr>
      <w:r w:rsidRPr="005728CE">
        <w:rPr>
          <w:color w:val="000000"/>
        </w:rPr>
        <w:t>7</w:t>
      </w:r>
      <w:r w:rsidR="00864617" w:rsidRPr="005728CE">
        <w:rPr>
          <w:color w:val="000000"/>
        </w:rPr>
        <w:t>.Методические рекомендации для педагогов по использованию интерактивных технологий и цифровых образовательных ресурсов при обучении финансовой грамотности для слушателей программы повышения квалификации «Формирование финансовой грамотности обучающихся с использованием интерактивных технологий и цифровых образовательных ресурсов» (продвинутый уровень РАНХИГС) –Москва,2020</w:t>
      </w:r>
    </w:p>
    <w:p w:rsidR="00864617" w:rsidRPr="005728CE" w:rsidRDefault="00864617" w:rsidP="005728CE">
      <w:pPr>
        <w:spacing w:after="0" w:line="240" w:lineRule="auto"/>
        <w:ind w:firstLine="708"/>
        <w:jc w:val="center"/>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p w:rsidR="00F376B0" w:rsidRPr="005728CE" w:rsidRDefault="00F376B0" w:rsidP="005728CE">
      <w:pPr>
        <w:spacing w:after="0" w:line="240" w:lineRule="auto"/>
        <w:ind w:firstLine="708"/>
        <w:jc w:val="both"/>
        <w:rPr>
          <w:rFonts w:ascii="Times New Roman" w:hAnsi="Times New Roman" w:cs="Times New Roman"/>
          <w:sz w:val="24"/>
          <w:szCs w:val="24"/>
        </w:rPr>
      </w:pPr>
    </w:p>
    <w:sectPr w:rsidR="00F376B0" w:rsidRPr="005728CE">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BFF" w:rsidRDefault="00D14BFF" w:rsidP="00BF0730">
      <w:pPr>
        <w:spacing w:after="0" w:line="240" w:lineRule="auto"/>
      </w:pPr>
      <w:r>
        <w:separator/>
      </w:r>
    </w:p>
  </w:endnote>
  <w:endnote w:type="continuationSeparator" w:id="0">
    <w:p w:rsidR="00D14BFF" w:rsidRDefault="00D14BFF" w:rsidP="00BF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749387"/>
      <w:docPartObj>
        <w:docPartGallery w:val="Page Numbers (Bottom of Page)"/>
        <w:docPartUnique/>
      </w:docPartObj>
    </w:sdtPr>
    <w:sdtContent>
      <w:p w:rsidR="005728CE" w:rsidRDefault="005728CE">
        <w:pPr>
          <w:pStyle w:val="a6"/>
          <w:jc w:val="right"/>
        </w:pPr>
        <w:r>
          <w:fldChar w:fldCharType="begin"/>
        </w:r>
        <w:r>
          <w:instrText>PAGE   \* MERGEFORMAT</w:instrText>
        </w:r>
        <w:r>
          <w:fldChar w:fldCharType="separate"/>
        </w:r>
        <w:r w:rsidR="00A919FF">
          <w:rPr>
            <w:noProof/>
          </w:rPr>
          <w:t>5</w:t>
        </w:r>
        <w:r>
          <w:fldChar w:fldCharType="end"/>
        </w:r>
      </w:p>
    </w:sdtContent>
  </w:sdt>
  <w:p w:rsidR="005728CE" w:rsidRDefault="005728C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BFF" w:rsidRDefault="00D14BFF" w:rsidP="00BF0730">
      <w:pPr>
        <w:spacing w:after="0" w:line="240" w:lineRule="auto"/>
      </w:pPr>
      <w:r>
        <w:separator/>
      </w:r>
    </w:p>
  </w:footnote>
  <w:footnote w:type="continuationSeparator" w:id="0">
    <w:p w:rsidR="00D14BFF" w:rsidRDefault="00D14BFF" w:rsidP="00BF0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99997"/>
      <w:docPartObj>
        <w:docPartGallery w:val="Page Numbers (Top of Page)"/>
        <w:docPartUnique/>
      </w:docPartObj>
    </w:sdtPr>
    <w:sdtEndPr/>
    <w:sdtContent>
      <w:p w:rsidR="00BF0730" w:rsidRDefault="00BF0730">
        <w:pPr>
          <w:pStyle w:val="a4"/>
          <w:jc w:val="center"/>
        </w:pPr>
        <w:r>
          <w:fldChar w:fldCharType="begin"/>
        </w:r>
        <w:r>
          <w:instrText>PAGE   \* MERGEFORMAT</w:instrText>
        </w:r>
        <w:r>
          <w:fldChar w:fldCharType="separate"/>
        </w:r>
        <w:r w:rsidR="00A919FF">
          <w:rPr>
            <w:noProof/>
          </w:rPr>
          <w:t>5</w:t>
        </w:r>
        <w:r>
          <w:fldChar w:fldCharType="end"/>
        </w:r>
      </w:p>
    </w:sdtContent>
  </w:sdt>
  <w:p w:rsidR="00BF0730" w:rsidRDefault="00BF073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8FB"/>
    <w:multiLevelType w:val="hybridMultilevel"/>
    <w:tmpl w:val="734CBEAE"/>
    <w:lvl w:ilvl="0" w:tplc="BA38A1A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1122A4"/>
    <w:multiLevelType w:val="hybridMultilevel"/>
    <w:tmpl w:val="5E648CAA"/>
    <w:lvl w:ilvl="0" w:tplc="BA38A1A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614EDA"/>
    <w:multiLevelType w:val="hybridMultilevel"/>
    <w:tmpl w:val="9EDE4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7B32D5"/>
    <w:multiLevelType w:val="hybridMultilevel"/>
    <w:tmpl w:val="B1E42DF8"/>
    <w:lvl w:ilvl="0" w:tplc="BA38A1A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3E7222"/>
    <w:multiLevelType w:val="hybridMultilevel"/>
    <w:tmpl w:val="86BC68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01E0B14"/>
    <w:multiLevelType w:val="hybridMultilevel"/>
    <w:tmpl w:val="03C04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B36D96"/>
    <w:multiLevelType w:val="hybridMultilevel"/>
    <w:tmpl w:val="A5122962"/>
    <w:lvl w:ilvl="0" w:tplc="BA38A1A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9B5C14"/>
    <w:multiLevelType w:val="multilevel"/>
    <w:tmpl w:val="490E1800"/>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F060A"/>
    <w:multiLevelType w:val="hybridMultilevel"/>
    <w:tmpl w:val="CC765116"/>
    <w:lvl w:ilvl="0" w:tplc="6D9686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2BC0804"/>
    <w:multiLevelType w:val="multilevel"/>
    <w:tmpl w:val="4CFCD1EC"/>
    <w:lvl w:ilvl="0">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43975"/>
    <w:multiLevelType w:val="hybridMultilevel"/>
    <w:tmpl w:val="382EA050"/>
    <w:lvl w:ilvl="0" w:tplc="BA38A1A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0343F56"/>
    <w:multiLevelType w:val="hybridMultilevel"/>
    <w:tmpl w:val="F2589988"/>
    <w:lvl w:ilvl="0" w:tplc="04190001">
      <w:start w:val="1"/>
      <w:numFmt w:val="bullet"/>
      <w:lvlText w:val=""/>
      <w:lvlJc w:val="left"/>
      <w:pPr>
        <w:ind w:left="720" w:hanging="360"/>
      </w:pPr>
      <w:rPr>
        <w:rFonts w:ascii="Symbol" w:hAnsi="Symbol" w:hint="default"/>
      </w:rPr>
    </w:lvl>
    <w:lvl w:ilvl="1" w:tplc="8D8CD51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371B10"/>
    <w:multiLevelType w:val="hybridMultilevel"/>
    <w:tmpl w:val="353A47FC"/>
    <w:lvl w:ilvl="0" w:tplc="74984C5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5"/>
  </w:num>
  <w:num w:numId="4">
    <w:abstractNumId w:val="7"/>
  </w:num>
  <w:num w:numId="5">
    <w:abstractNumId w:val="2"/>
  </w:num>
  <w:num w:numId="6">
    <w:abstractNumId w:val="10"/>
  </w:num>
  <w:num w:numId="7">
    <w:abstractNumId w:val="6"/>
  </w:num>
  <w:num w:numId="8">
    <w:abstractNumId w:val="0"/>
  </w:num>
  <w:num w:numId="9">
    <w:abstractNumId w:val="1"/>
  </w:num>
  <w:num w:numId="10">
    <w:abstractNumId w:val="12"/>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BF"/>
    <w:rsid w:val="00011E31"/>
    <w:rsid w:val="000E6F17"/>
    <w:rsid w:val="00101097"/>
    <w:rsid w:val="001019B6"/>
    <w:rsid w:val="00137DD1"/>
    <w:rsid w:val="001461EF"/>
    <w:rsid w:val="001C4C85"/>
    <w:rsid w:val="00246EAA"/>
    <w:rsid w:val="00432BEE"/>
    <w:rsid w:val="00505DBF"/>
    <w:rsid w:val="005728CE"/>
    <w:rsid w:val="005B2B7B"/>
    <w:rsid w:val="008140DA"/>
    <w:rsid w:val="00864617"/>
    <w:rsid w:val="00893521"/>
    <w:rsid w:val="00A919FF"/>
    <w:rsid w:val="00BF0730"/>
    <w:rsid w:val="00C76365"/>
    <w:rsid w:val="00CF202B"/>
    <w:rsid w:val="00D14BFF"/>
    <w:rsid w:val="00D6287F"/>
    <w:rsid w:val="00E86273"/>
    <w:rsid w:val="00F376B0"/>
    <w:rsid w:val="00FC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F7FC"/>
  <w15:chartTrackingRefBased/>
  <w15:docId w15:val="{3E3B0194-E0D9-4A38-8550-8D4018F8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3521"/>
    <w:pPr>
      <w:ind w:left="720"/>
      <w:contextualSpacing/>
    </w:pPr>
  </w:style>
  <w:style w:type="paragraph" w:customStyle="1" w:styleId="Standard">
    <w:name w:val="Standard"/>
    <w:rsid w:val="00893521"/>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4">
    <w:name w:val="header"/>
    <w:basedOn w:val="a"/>
    <w:link w:val="a5"/>
    <w:uiPriority w:val="99"/>
    <w:unhideWhenUsed/>
    <w:rsid w:val="00BF07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F0730"/>
  </w:style>
  <w:style w:type="paragraph" w:styleId="a6">
    <w:name w:val="footer"/>
    <w:basedOn w:val="a"/>
    <w:link w:val="a7"/>
    <w:uiPriority w:val="99"/>
    <w:unhideWhenUsed/>
    <w:rsid w:val="00BF07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F0730"/>
  </w:style>
  <w:style w:type="paragraph" w:styleId="a8">
    <w:name w:val="Balloon Text"/>
    <w:basedOn w:val="a"/>
    <w:link w:val="a9"/>
    <w:uiPriority w:val="99"/>
    <w:semiHidden/>
    <w:unhideWhenUsed/>
    <w:rsid w:val="00BF073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0730"/>
    <w:rPr>
      <w:rFonts w:ascii="Segoe UI" w:hAnsi="Segoe UI" w:cs="Segoe UI"/>
      <w:sz w:val="18"/>
      <w:szCs w:val="18"/>
    </w:rPr>
  </w:style>
  <w:style w:type="character" w:styleId="aa">
    <w:name w:val="Hyperlink"/>
    <w:basedOn w:val="a0"/>
    <w:uiPriority w:val="99"/>
    <w:unhideWhenUsed/>
    <w:rsid w:val="00864617"/>
    <w:rPr>
      <w:color w:val="0563C1" w:themeColor="hyperlink"/>
      <w:u w:val="single"/>
    </w:rPr>
  </w:style>
  <w:style w:type="paragraph" w:styleId="ab">
    <w:name w:val="Normal (Web)"/>
    <w:basedOn w:val="a"/>
    <w:uiPriority w:val="99"/>
    <w:semiHidden/>
    <w:unhideWhenUsed/>
    <w:rsid w:val="008646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19777">
      <w:bodyDiv w:val="1"/>
      <w:marLeft w:val="0"/>
      <w:marRight w:val="0"/>
      <w:marTop w:val="0"/>
      <w:marBottom w:val="0"/>
      <w:divBdr>
        <w:top w:val="none" w:sz="0" w:space="0" w:color="auto"/>
        <w:left w:val="none" w:sz="0" w:space="0" w:color="auto"/>
        <w:bottom w:val="none" w:sz="0" w:space="0" w:color="auto"/>
        <w:right w:val="none" w:sz="0" w:space="0" w:color="auto"/>
      </w:divBdr>
    </w:div>
    <w:div w:id="1333023984">
      <w:bodyDiv w:val="1"/>
      <w:marLeft w:val="0"/>
      <w:marRight w:val="0"/>
      <w:marTop w:val="0"/>
      <w:marBottom w:val="0"/>
      <w:divBdr>
        <w:top w:val="none" w:sz="0" w:space="0" w:color="auto"/>
        <w:left w:val="none" w:sz="0" w:space="0" w:color="auto"/>
        <w:bottom w:val="none" w:sz="0" w:space="0" w:color="auto"/>
        <w:right w:val="none" w:sz="0" w:space="0" w:color="auto"/>
      </w:divBdr>
    </w:div>
    <w:div w:id="1696887101">
      <w:bodyDiv w:val="1"/>
      <w:marLeft w:val="0"/>
      <w:marRight w:val="0"/>
      <w:marTop w:val="0"/>
      <w:marBottom w:val="0"/>
      <w:divBdr>
        <w:top w:val="none" w:sz="0" w:space="0" w:color="auto"/>
        <w:left w:val="none" w:sz="0" w:space="0" w:color="auto"/>
        <w:bottom w:val="none" w:sz="0" w:space="0" w:color="auto"/>
        <w:right w:val="none" w:sz="0" w:space="0" w:color="auto"/>
      </w:divBdr>
    </w:div>
    <w:div w:id="187800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brenok.oc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545FF-36BC-4345-B5E8-D37307E6C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2275</Words>
  <Characters>12972</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Предметными результатами изучения курса «Финансовая грамотность» являются:</vt:lpstr>
      <vt:lpstr>понимание основных принципов экономической жизни общества: • понимание и правиль</vt:lpstr>
      <vt:lpstr>освоение приёмов работы с экономической информацией, её осмысление; проведение п</vt:lpstr>
      <vt:lpstr>приобретение знаний и опыта применения полученных знаний и умений для решения ти</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2022-02-27T13:02:00Z</cp:lastPrinted>
  <dcterms:created xsi:type="dcterms:W3CDTF">2022-04-18T18:09:00Z</dcterms:created>
  <dcterms:modified xsi:type="dcterms:W3CDTF">2022-04-18T18:09:00Z</dcterms:modified>
</cp:coreProperties>
</file>