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EF" w:rsidRPr="001F7552" w:rsidRDefault="008C67EF" w:rsidP="008C67E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75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Тезисы выступления</w:t>
      </w:r>
    </w:p>
    <w:p w:rsidR="008C67EF" w:rsidRPr="001F7552" w:rsidRDefault="008C67EF" w:rsidP="008D768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75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Система формирования читательской грамотности</w:t>
      </w:r>
      <w:r w:rsidR="008D7682" w:rsidRPr="001F75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младших школьников </w:t>
      </w:r>
      <w:r w:rsidRPr="001F75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уроках и во внеурочно</w:t>
      </w:r>
      <w:r w:rsidR="008D7682" w:rsidRPr="001F75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й деятельности</w:t>
      </w:r>
    </w:p>
    <w:p w:rsidR="008C67EF" w:rsidRPr="001F7552" w:rsidRDefault="008C67EF" w:rsidP="008C67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67EF" w:rsidRPr="001F7552" w:rsidRDefault="008C67EF" w:rsidP="008C67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1F75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Вялкова</w:t>
      </w:r>
      <w:proofErr w:type="spellEnd"/>
      <w:r w:rsidRPr="001F75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Надежда Николаевна,</w:t>
      </w:r>
    </w:p>
    <w:p w:rsidR="008C67EF" w:rsidRPr="001F7552" w:rsidRDefault="008C67EF" w:rsidP="008C67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75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учитель начальных классов  МКОУ «</w:t>
      </w:r>
      <w:proofErr w:type="gramStart"/>
      <w:r w:rsidRPr="001F75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Пионерская</w:t>
      </w:r>
      <w:proofErr w:type="gramEnd"/>
      <w:r w:rsidRPr="001F75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СОШ»</w:t>
      </w:r>
    </w:p>
    <w:p w:rsidR="0002701D" w:rsidRPr="001F7552" w:rsidRDefault="001F7552" w:rsidP="001F7552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                                                </w:t>
      </w:r>
      <w:r w:rsidR="0002701D" w:rsidRPr="001F7552">
        <w:rPr>
          <w:rStyle w:val="a5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“Неграмотным человеком завтрашнего дня </w:t>
      </w:r>
    </w:p>
    <w:p w:rsidR="0002701D" w:rsidRPr="001F7552" w:rsidRDefault="0002701D" w:rsidP="0002701D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7552">
        <w:rPr>
          <w:rStyle w:val="a5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                                    будет не тот, кто не умеет читать,</w:t>
      </w:r>
      <w:r w:rsidRPr="001F755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br/>
      </w:r>
      <w:r w:rsidRPr="001F7552">
        <w:rPr>
          <w:rStyle w:val="a5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                                           а тот, кто не научился при этом учиться”.</w:t>
      </w:r>
      <w:r w:rsidRPr="001F755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br/>
      </w:r>
      <w:r w:rsidRPr="001F755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BFBFB"/>
        </w:rPr>
        <w:t xml:space="preserve">                                                                                                      </w:t>
      </w:r>
      <w:proofErr w:type="spellStart"/>
      <w:r w:rsidRPr="001F755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BFBFB"/>
        </w:rPr>
        <w:t>Э́лвин</w:t>
      </w:r>
      <w:proofErr w:type="spellEnd"/>
      <w:proofErr w:type="gramStart"/>
      <w:r w:rsidRPr="001F755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BFBFB"/>
        </w:rPr>
        <w:t> </w:t>
      </w:r>
      <w:proofErr w:type="spellStart"/>
      <w:r w:rsidRPr="001F7552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BFBFB"/>
        </w:rPr>
        <w:t>Т</w:t>
      </w:r>
      <w:proofErr w:type="gramEnd"/>
      <w:r w:rsidRPr="001F7552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BFBFB"/>
        </w:rPr>
        <w:t>о́ффлер</w:t>
      </w:r>
      <w:proofErr w:type="spellEnd"/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rFonts w:eastAsiaTheme="minorHAnsi"/>
          <w:lang w:eastAsia="en-US"/>
        </w:rPr>
        <w:t xml:space="preserve">      </w:t>
      </w:r>
      <w:r w:rsidRPr="001F7552">
        <w:rPr>
          <w:color w:val="181818"/>
        </w:rPr>
        <w:t>Умеют ли читать наши дети? Кажется, ответ на этот вопрос очевиден: конечно же, Да! Просто читать написанное умеют. Но читать вдумчиво, оценивать качество и значимость текста, извлекать из текста нужную информацию может далеко не каждый ученик. Не всегда и взрослые  способны при чтении информационных текстов, публицистики выделять факты, события и мнения, анализировать прочитанное, отслеживать своё понимание и корректировать его. Таким образом, уметь читать и читать грамотно – не одно и то же.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 xml:space="preserve">     В соответствии с требованиями к содержанию и планируемым результатам освоения учащимися основной образовательной программы начального общего образования в качестве результата рассматривается формирование у обучающихся универсальных учебных действий. Особое место среди </w:t>
      </w:r>
      <w:proofErr w:type="spellStart"/>
      <w:r w:rsidRPr="001F7552">
        <w:rPr>
          <w:color w:val="181818"/>
        </w:rPr>
        <w:t>метапредметных</w:t>
      </w:r>
      <w:proofErr w:type="spellEnd"/>
      <w:r w:rsidRPr="001F7552">
        <w:rPr>
          <w:color w:val="181818"/>
        </w:rPr>
        <w:t>  универсальных учебных действий занимает чтение и работа с информацией. В федеральном государственном образовательном стандарте начального общего образования второго поколения в качестве приоритетной цели называется «… формирование читательской компетентности  младшего  школьника, осознание себя как </w:t>
      </w:r>
      <w:r w:rsidRPr="001F7552">
        <w:rPr>
          <w:b/>
          <w:bCs/>
          <w:color w:val="181818"/>
        </w:rPr>
        <w:t> грамотного читателя,</w:t>
      </w:r>
      <w:r w:rsidRPr="001F7552">
        <w:rPr>
          <w:color w:val="181818"/>
        </w:rPr>
        <w:t> способного к использованию читательской деятельности как средства самообразования».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>       Но в наш век новых информационных технологий роль книги изменилась, любовь к чтению стала «падать». Дети  предпочитают книге телевидение, видеопродукцию, компьютер и, как результат, школьники не любят, не хотят читать. В рекомендациях по повышению уровня читательской компетенции в рамках Национальной программы поддержки и разв</w:t>
      </w:r>
      <w:r w:rsidR="00593AE7" w:rsidRPr="001F7552">
        <w:rPr>
          <w:color w:val="181818"/>
        </w:rPr>
        <w:t>ития чтения отмечено</w:t>
      </w:r>
      <w:r w:rsidRPr="001F7552">
        <w:rPr>
          <w:color w:val="181818"/>
        </w:rPr>
        <w:t>: «Широкое распространение видео- и компьютерной продукции сопровождается оттеснением чтения и письменных текстов на периферию культуры. Это негативно влияет на качество обучения…»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 xml:space="preserve">         Базовым гуманитарным предметом для формирования читательской грамотности являются уроки литературного чтения, на которых можно решать не только </w:t>
      </w:r>
      <w:proofErr w:type="spellStart"/>
      <w:r w:rsidRPr="001F7552">
        <w:rPr>
          <w:color w:val="181818"/>
        </w:rPr>
        <w:t>узкопредметные</w:t>
      </w:r>
      <w:proofErr w:type="spellEnd"/>
      <w:r w:rsidRPr="001F7552">
        <w:rPr>
          <w:color w:val="181818"/>
        </w:rPr>
        <w:t xml:space="preserve"> задачи, но и общие для всех предметов задачи развития младшего школьника.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>        Словосочетание </w:t>
      </w:r>
      <w:r w:rsidRPr="001F7552">
        <w:rPr>
          <w:b/>
          <w:bCs/>
          <w:color w:val="181818"/>
        </w:rPr>
        <w:t>«читательская грамотность»</w:t>
      </w:r>
      <w:r w:rsidRPr="001F7552">
        <w:rPr>
          <w:color w:val="181818"/>
        </w:rPr>
        <w:t xml:space="preserve"> появилось в контексте международного тестирования в 1991 г. В исследовании </w:t>
      </w:r>
      <w:proofErr w:type="gramStart"/>
      <w:r w:rsidRPr="001F7552">
        <w:rPr>
          <w:color w:val="181818"/>
        </w:rPr>
        <w:t>Р</w:t>
      </w:r>
      <w:proofErr w:type="gramEnd"/>
      <w:r w:rsidRPr="001F7552">
        <w:rPr>
          <w:color w:val="181818"/>
        </w:rPr>
        <w:t>ISA «читательская грамотность –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 xml:space="preserve">       Раскрыв понятие «читательская грамотность», можно сделать вывод, что для того, чтобы опереться на чтение как на основной вид учебной деятельности в школе, у выпускников </w:t>
      </w:r>
      <w:r w:rsidR="00593AE7" w:rsidRPr="001F7552">
        <w:rPr>
          <w:color w:val="181818"/>
        </w:rPr>
        <w:t xml:space="preserve"> начальной </w:t>
      </w:r>
      <w:r w:rsidRPr="001F7552">
        <w:rPr>
          <w:color w:val="181818"/>
        </w:rPr>
        <w:t>школы должны быть сформированы специальные читательские умения, которые необходимы для полноценной работы с текстами.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>       У развитого читателя должны быть сформированы обе группы умений: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181818"/>
        </w:rPr>
      </w:pPr>
      <w:r w:rsidRPr="001F7552">
        <w:rPr>
          <w:color w:val="181818"/>
        </w:rPr>
        <w:t>1.     Умения, целиком основанные на тексте, извлекать из текста информацию и строить на ее основании простейшие суждения: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181818"/>
        </w:rPr>
      </w:pPr>
      <w:r w:rsidRPr="001F7552">
        <w:rPr>
          <w:color w:val="181818"/>
        </w:rPr>
        <w:t>- умения находить информацию и формулировать простые непосредственные выводы;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181818"/>
        </w:rPr>
      </w:pPr>
      <w:r w:rsidRPr="001F7552">
        <w:rPr>
          <w:color w:val="181818"/>
        </w:rPr>
        <w:lastRenderedPageBreak/>
        <w:t>-  найти в тексте информацию, представленную в явном виде;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 xml:space="preserve">     2.  </w:t>
      </w:r>
      <w:proofErr w:type="gramStart"/>
      <w:r w:rsidRPr="001F7552">
        <w:rPr>
          <w:color w:val="181818"/>
        </w:rPr>
        <w:t>Умения, основанные на собственных размышлениях о прочитанном: интегрировать, интерпретировать и оценивать информацию текста в контексте собственных знаний читателя:</w:t>
      </w:r>
      <w:proofErr w:type="gramEnd"/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>           - устанавливать связи, которые не высказаны автором напрямую;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>           - интерпретировать их, соотнося с общей идеей текста;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>           - реконструировать авторский замысел, опираясь не только на содержащуюся в тексте информацию, но и на формальные элементы текст</w:t>
      </w:r>
      <w:proofErr w:type="gramStart"/>
      <w:r w:rsidRPr="001F7552">
        <w:rPr>
          <w:color w:val="181818"/>
        </w:rPr>
        <w:t>а(</w:t>
      </w:r>
      <w:proofErr w:type="gramEnd"/>
      <w:r w:rsidRPr="001F7552">
        <w:rPr>
          <w:color w:val="181818"/>
        </w:rPr>
        <w:t xml:space="preserve"> жанр, структуру, язык).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>     Для формирования  читательской грамотности учителя нашей школы используют разные технологии и приёмы.</w:t>
      </w:r>
    </w:p>
    <w:p w:rsidR="002E2A20" w:rsidRPr="001F7552" w:rsidRDefault="002E2A20" w:rsidP="001F7552">
      <w:pPr>
        <w:pStyle w:val="a4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 w:rsidRPr="001F7552">
        <w:rPr>
          <w:b/>
          <w:bCs/>
          <w:color w:val="181818"/>
        </w:rPr>
        <w:t>Технология критического мышления.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>Данная технология предполагает  использование на уроке трех этапов.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>1 эта</w:t>
      </w:r>
      <w:proofErr w:type="gramStart"/>
      <w:r w:rsidRPr="001F7552">
        <w:rPr>
          <w:color w:val="181818"/>
        </w:rPr>
        <w:t>п-</w:t>
      </w:r>
      <w:proofErr w:type="gramEnd"/>
      <w:r w:rsidRPr="001F7552">
        <w:rPr>
          <w:color w:val="181818"/>
        </w:rPr>
        <w:t xml:space="preserve"> «вызов», на котором ребёнок ставит перед собой вопрос «Что я знаю?» по данной проблеме.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 xml:space="preserve">2 этап – «Осмысление»: ответы на вопросы, которые сам поставил перед собой на первой стадии </w:t>
      </w:r>
      <w:proofErr w:type="gramStart"/>
      <w:r w:rsidRPr="001F7552">
        <w:rPr>
          <w:color w:val="181818"/>
        </w:rPr>
        <w:t xml:space="preserve">( </w:t>
      </w:r>
      <w:proofErr w:type="gramEnd"/>
      <w:r w:rsidRPr="001F7552">
        <w:rPr>
          <w:color w:val="181818"/>
        </w:rPr>
        <w:t>Что хочу знать?).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>3 этап – «Рефлексия», предполагающая размышление и обобщение того, «Что узнал?» ребёнок на уроке по данной проблеме.</w:t>
      </w:r>
    </w:p>
    <w:p w:rsidR="002E2A20" w:rsidRPr="001F7552" w:rsidRDefault="002E2A20" w:rsidP="001F7552">
      <w:pPr>
        <w:pStyle w:val="a4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 w:rsidRPr="001F7552">
        <w:rPr>
          <w:b/>
          <w:bCs/>
          <w:color w:val="181818"/>
        </w:rPr>
        <w:t>Технология проблемного обучения.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>Она основана на создании проблемных ситуаций, активной познавательной деятельности учащихся, состоящей в поиске и решении сложных вопросов, требующих актуализации знаний, анализа, умения видеть за отдельными фактами явления.</w:t>
      </w:r>
    </w:p>
    <w:p w:rsidR="002E2A20" w:rsidRPr="001F7552" w:rsidRDefault="002E2A20" w:rsidP="001F7552">
      <w:pPr>
        <w:pStyle w:val="a4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 w:rsidRPr="001F7552">
        <w:rPr>
          <w:b/>
          <w:bCs/>
          <w:color w:val="181818"/>
        </w:rPr>
        <w:t>Проектная технология.</w:t>
      </w:r>
    </w:p>
    <w:p w:rsidR="002E2A20" w:rsidRPr="001F7552" w:rsidRDefault="002E2A20" w:rsidP="0002701D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>Данная технология развивает у школьников умения самостоятельно конструировать свои знания и ориентироваться в информационном пространстве. Проявлять компетенцию в вопросах, связанных  с темой проекта. Целью проектной деятельности является создание творческого продукта, который позволяет решить ряд задач: расширить систему образов и представлений об изучаемом произведении и жанре, развивать познавательные навыки, навыков презентации рефлексии деятельности.</w:t>
      </w:r>
    </w:p>
    <w:p w:rsidR="0002701D" w:rsidRPr="001F7552" w:rsidRDefault="0070350C" w:rsidP="0002701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F7552">
        <w:rPr>
          <w:color w:val="000000" w:themeColor="text1"/>
        </w:rPr>
        <w:t xml:space="preserve">Выбор </w:t>
      </w:r>
      <w:r w:rsidR="0002701D" w:rsidRPr="001F7552">
        <w:rPr>
          <w:color w:val="000000" w:themeColor="text1"/>
        </w:rPr>
        <w:t xml:space="preserve"> проектной технологии был обоснован</w:t>
      </w:r>
      <w:r w:rsidRPr="001F7552">
        <w:rPr>
          <w:color w:val="000000" w:themeColor="text1"/>
        </w:rPr>
        <w:t xml:space="preserve"> </w:t>
      </w:r>
      <w:proofErr w:type="gramStart"/>
      <w:r w:rsidRPr="001F7552">
        <w:rPr>
          <w:color w:val="000000" w:themeColor="text1"/>
        </w:rPr>
        <w:t>на</w:t>
      </w:r>
      <w:proofErr w:type="gramEnd"/>
      <w:r w:rsidRPr="001F7552">
        <w:rPr>
          <w:color w:val="000000" w:themeColor="text1"/>
        </w:rPr>
        <w:t>:</w:t>
      </w:r>
    </w:p>
    <w:p w:rsidR="0002701D" w:rsidRPr="001F7552" w:rsidRDefault="0070350C" w:rsidP="0002701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F7552">
        <w:rPr>
          <w:color w:val="000000" w:themeColor="text1"/>
        </w:rPr>
        <w:t>-</w:t>
      </w:r>
      <w:r w:rsidR="0002701D" w:rsidRPr="001F7552">
        <w:rPr>
          <w:color w:val="000000" w:themeColor="text1"/>
        </w:rPr>
        <w:t xml:space="preserve"> необх</w:t>
      </w:r>
      <w:r w:rsidRPr="001F7552">
        <w:rPr>
          <w:color w:val="000000" w:themeColor="text1"/>
        </w:rPr>
        <w:t>одимости мотивировать младших школьников</w:t>
      </w:r>
      <w:r w:rsidR="0002701D" w:rsidRPr="001F7552">
        <w:rPr>
          <w:color w:val="000000" w:themeColor="text1"/>
        </w:rPr>
        <w:t xml:space="preserve"> на освоение и развитие техники чтения;</w:t>
      </w:r>
    </w:p>
    <w:p w:rsidR="0002701D" w:rsidRPr="001F7552" w:rsidRDefault="0070350C" w:rsidP="0070350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F7552">
        <w:rPr>
          <w:color w:val="000000" w:themeColor="text1"/>
        </w:rPr>
        <w:t>- необходимости</w:t>
      </w:r>
      <w:r w:rsidR="0002701D" w:rsidRPr="001F7552">
        <w:rPr>
          <w:color w:val="000000" w:themeColor="text1"/>
        </w:rPr>
        <w:t xml:space="preserve"> не столько просто научить детей читать, сколько научить их развивать эти умения самостоятельно, уметь пользоваться ими для решения новых познавательных и практических задач (чтения книг);</w:t>
      </w:r>
    </w:p>
    <w:p w:rsidR="0002701D" w:rsidRPr="001F7552" w:rsidRDefault="0070350C" w:rsidP="0070350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F7552">
        <w:rPr>
          <w:color w:val="000000" w:themeColor="text1"/>
        </w:rPr>
        <w:t>- необходимости</w:t>
      </w:r>
      <w:r w:rsidR="0002701D" w:rsidRPr="001F7552">
        <w:rPr>
          <w:color w:val="000000" w:themeColor="text1"/>
        </w:rPr>
        <w:t xml:space="preserve"> создать ситуацию успеха для каждого ребенка;</w:t>
      </w:r>
    </w:p>
    <w:p w:rsidR="0002701D" w:rsidRPr="001F7552" w:rsidRDefault="0070350C" w:rsidP="0070350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F7552">
        <w:rPr>
          <w:color w:val="000000" w:themeColor="text1"/>
        </w:rPr>
        <w:t>- актуальности</w:t>
      </w:r>
      <w:r w:rsidR="0002701D" w:rsidRPr="001F7552">
        <w:rPr>
          <w:color w:val="000000" w:themeColor="text1"/>
        </w:rPr>
        <w:t xml:space="preserve"> вопроса адаптации учащихся 1 класса к условиям школы, создания коллектива класса, а проектная коллективная деятельность наилучшим образом способствует приобретению коммуникативных навыков и умений;</w:t>
      </w:r>
    </w:p>
    <w:p w:rsidR="0002701D" w:rsidRPr="001F7552" w:rsidRDefault="0070350C" w:rsidP="0070350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F7552">
        <w:rPr>
          <w:color w:val="000000" w:themeColor="text1"/>
        </w:rPr>
        <w:t xml:space="preserve">- необходимости </w:t>
      </w:r>
      <w:r w:rsidR="0002701D" w:rsidRPr="001F7552">
        <w:rPr>
          <w:color w:val="000000" w:themeColor="text1"/>
        </w:rPr>
        <w:t xml:space="preserve"> налаживания сотрудничества с родителями.</w:t>
      </w:r>
    </w:p>
    <w:p w:rsidR="0002701D" w:rsidRPr="001F7552" w:rsidRDefault="0070350C" w:rsidP="0070350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F7552">
        <w:rPr>
          <w:color w:val="000000" w:themeColor="text1"/>
        </w:rPr>
        <w:t xml:space="preserve"> П</w:t>
      </w:r>
      <w:r w:rsidR="0002701D" w:rsidRPr="001F7552">
        <w:rPr>
          <w:color w:val="000000" w:themeColor="text1"/>
        </w:rPr>
        <w:t>роведены праздники «В гостях у Корнея Чуковского» и «Фантазеры и затейники Н.Носова», «Прощай азбука», «Новый год -</w:t>
      </w:r>
      <w:r w:rsidR="00E75014">
        <w:rPr>
          <w:color w:val="000000" w:themeColor="text1"/>
        </w:rPr>
        <w:t xml:space="preserve"> </w:t>
      </w:r>
      <w:r w:rsidR="0002701D" w:rsidRPr="001F7552">
        <w:rPr>
          <w:color w:val="000000" w:themeColor="text1"/>
        </w:rPr>
        <w:t>стучится в дверь», «Мама - первое слово», «Наша защитники» «День Победы» Подготовка к праздникам включала несколько этапов, активизирующих разные виды деятельности учащихся.</w:t>
      </w:r>
    </w:p>
    <w:p w:rsidR="0002701D" w:rsidRPr="001F7552" w:rsidRDefault="0002701D" w:rsidP="0002701D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1F7552">
        <w:rPr>
          <w:color w:val="000000" w:themeColor="text1"/>
        </w:rPr>
        <w:t xml:space="preserve">Таким образом, используя проектную технологию подготовки и </w:t>
      </w:r>
      <w:r w:rsidR="0070350C" w:rsidRPr="001F7552">
        <w:rPr>
          <w:color w:val="000000" w:themeColor="text1"/>
        </w:rPr>
        <w:t xml:space="preserve">проведения праздников, созданы </w:t>
      </w:r>
      <w:r w:rsidRPr="001F7552">
        <w:rPr>
          <w:color w:val="000000" w:themeColor="text1"/>
        </w:rPr>
        <w:t xml:space="preserve"> условия для овладения техникой чтения (благоприятный психологический климат и необходимость больше читать в процессе подг</w:t>
      </w:r>
      <w:r w:rsidR="0070350C" w:rsidRPr="001F7552">
        <w:rPr>
          <w:color w:val="000000" w:themeColor="text1"/>
        </w:rPr>
        <w:t>отовки к празднику)</w:t>
      </w:r>
      <w:proofErr w:type="gramStart"/>
      <w:r w:rsidR="00E75014">
        <w:rPr>
          <w:color w:val="000000" w:themeColor="text1"/>
        </w:rPr>
        <w:t xml:space="preserve"> </w:t>
      </w:r>
      <w:r w:rsidR="0070350C" w:rsidRPr="001F7552">
        <w:rPr>
          <w:color w:val="000000" w:themeColor="text1"/>
        </w:rPr>
        <w:t>,</w:t>
      </w:r>
      <w:proofErr w:type="gramEnd"/>
      <w:r w:rsidR="0070350C" w:rsidRPr="001F7552">
        <w:rPr>
          <w:color w:val="000000" w:themeColor="text1"/>
        </w:rPr>
        <w:t xml:space="preserve"> формируется </w:t>
      </w:r>
      <w:r w:rsidRPr="001F7552">
        <w:rPr>
          <w:color w:val="000000" w:themeColor="text1"/>
        </w:rPr>
        <w:t xml:space="preserve"> интерес</w:t>
      </w:r>
      <w:r w:rsidR="0070350C" w:rsidRPr="001F7552">
        <w:rPr>
          <w:color w:val="000000" w:themeColor="text1"/>
        </w:rPr>
        <w:t xml:space="preserve"> к чтению, следовательно, делаем </w:t>
      </w:r>
      <w:r w:rsidRPr="001F7552">
        <w:rPr>
          <w:color w:val="000000" w:themeColor="text1"/>
        </w:rPr>
        <w:t xml:space="preserve"> шаги к формированию духовно</w:t>
      </w:r>
      <w:r w:rsidR="0070350C" w:rsidRPr="001F7552">
        <w:rPr>
          <w:color w:val="000000" w:themeColor="text1"/>
        </w:rPr>
        <w:t>й потребности в книге, расширяем</w:t>
      </w:r>
      <w:r w:rsidRPr="001F7552">
        <w:rPr>
          <w:color w:val="000000" w:themeColor="text1"/>
        </w:rPr>
        <w:t xml:space="preserve"> круг детского чтения, что обеспечит в перспективе знание детской литературы и авторов книг.</w:t>
      </w:r>
    </w:p>
    <w:p w:rsidR="001F7552" w:rsidRDefault="001F7552" w:rsidP="001F755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</w:rPr>
      </w:pPr>
    </w:p>
    <w:p w:rsidR="001F7552" w:rsidRDefault="001F7552" w:rsidP="001F755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</w:rPr>
      </w:pPr>
    </w:p>
    <w:p w:rsidR="002E2A20" w:rsidRPr="001F7552" w:rsidRDefault="002E2A20" w:rsidP="001F7552">
      <w:pPr>
        <w:pStyle w:val="a4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 w:rsidRPr="001F7552">
        <w:rPr>
          <w:b/>
          <w:bCs/>
          <w:color w:val="181818"/>
        </w:rPr>
        <w:lastRenderedPageBreak/>
        <w:t>Игровая технология.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>«Мим – театр» - изобразить мимикой и жестами одного из героев произведения, класс отгадывает.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>«Крестики -  нолики» - работа проводится в парах: один ученик «крестик», а другой «нолик». После прочтения нового произведения на этапе закрепления или  проверке домашнего задания ученики задают друг другу вопросы. В случае правильного ответа ученик ставит в игровое поле соответствующий ему знак (крестик или нолик).</w:t>
      </w:r>
    </w:p>
    <w:p w:rsidR="002E2A20" w:rsidRPr="001F7552" w:rsidRDefault="0070350C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>«Дерево мудрости»</w:t>
      </w:r>
      <w:r w:rsidR="002E2A20" w:rsidRPr="001F7552">
        <w:rPr>
          <w:color w:val="181818"/>
        </w:rPr>
        <w:t>: сначала быстро, но внимательно дети читают текст. Затем каждый пишет записку, в которой задается вопрос по тексту и крепит ее к нарисованному дереву. Далее по очереди каждый подходит к дереву, «срывает» записку и отвечает на вопрос вслух. Остальные оценивают вопрос и ответ.</w:t>
      </w:r>
    </w:p>
    <w:p w:rsidR="002E2A20" w:rsidRPr="001F7552" w:rsidRDefault="002E2A20" w:rsidP="001F7552">
      <w:pPr>
        <w:pStyle w:val="a4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 w:rsidRPr="001F7552">
        <w:rPr>
          <w:b/>
          <w:bCs/>
          <w:color w:val="181818"/>
        </w:rPr>
        <w:t>Информационно – коммуникационную технологию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b/>
          <w:bCs/>
          <w:color w:val="181818"/>
          <w:u w:val="single"/>
        </w:rPr>
        <w:t>Используют следующие приёмы работы</w:t>
      </w:r>
      <w:r w:rsidR="001F7552" w:rsidRPr="001F7552">
        <w:rPr>
          <w:b/>
          <w:bCs/>
          <w:color w:val="181818"/>
          <w:u w:val="single"/>
        </w:rPr>
        <w:t>: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> </w:t>
      </w:r>
      <w:r w:rsidRPr="001F7552">
        <w:rPr>
          <w:b/>
          <w:bCs/>
          <w:color w:val="181818"/>
        </w:rPr>
        <w:t>«Чтение с остановками», «Работа с вопросником», «Мозговой штурм», «Уголки», «Написание творческих работ», «Логическая цепочка», «Тонкие и толстые вопросы»</w:t>
      </w:r>
      <w:r w:rsidR="001F7552" w:rsidRPr="001F7552">
        <w:rPr>
          <w:b/>
          <w:bCs/>
          <w:color w:val="181818"/>
        </w:rPr>
        <w:t>, «Знаю, узнал, хочу узнать»</w:t>
      </w:r>
      <w:proofErr w:type="gramStart"/>
      <w:r w:rsidR="001F7552">
        <w:rPr>
          <w:b/>
          <w:bCs/>
          <w:color w:val="181818"/>
        </w:rPr>
        <w:t xml:space="preserve"> </w:t>
      </w:r>
      <w:r w:rsidR="001F7552" w:rsidRPr="001F7552">
        <w:rPr>
          <w:b/>
          <w:bCs/>
          <w:color w:val="181818"/>
        </w:rPr>
        <w:t>.</w:t>
      </w:r>
      <w:proofErr w:type="gramEnd"/>
      <w:r w:rsidR="001F7552" w:rsidRPr="001F7552">
        <w:rPr>
          <w:b/>
          <w:bCs/>
          <w:color w:val="181818"/>
        </w:rPr>
        <w:t xml:space="preserve"> </w:t>
      </w:r>
      <w:r w:rsidRPr="001F7552">
        <w:rPr>
          <w:b/>
          <w:bCs/>
          <w:color w:val="181818"/>
        </w:rPr>
        <w:t> </w:t>
      </w:r>
      <w:r w:rsidRPr="001F7552">
        <w:rPr>
          <w:color w:val="181818"/>
        </w:rPr>
        <w:t>Дети учатся различать те вопросы, на которые можно дать однозначный ответ(тонкие вопросы), и те, на которые ответить определенно невозможно.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>При использовании на уроках  литературного чтения указанных форм и методов работы у обучающихся формируются навыки мышления и рефлексии</w:t>
      </w:r>
      <w:proofErr w:type="gramStart"/>
      <w:r w:rsidR="001F7552">
        <w:rPr>
          <w:color w:val="181818"/>
        </w:rPr>
        <w:t xml:space="preserve"> </w:t>
      </w:r>
      <w:r w:rsidRPr="001F7552">
        <w:rPr>
          <w:color w:val="181818"/>
        </w:rPr>
        <w:t>.</w:t>
      </w:r>
      <w:proofErr w:type="gramEnd"/>
      <w:r w:rsidRPr="001F7552">
        <w:rPr>
          <w:color w:val="181818"/>
        </w:rPr>
        <w:t xml:space="preserve"> Которые являются важными составляющими понятия «читательская грамотность»</w:t>
      </w:r>
    </w:p>
    <w:p w:rsidR="001F7552" w:rsidRPr="001F7552" w:rsidRDefault="001F7552" w:rsidP="001F755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81818"/>
        </w:rPr>
      </w:pPr>
      <w:r w:rsidRPr="001F7552">
        <w:rPr>
          <w:b/>
          <w:color w:val="181818"/>
        </w:rPr>
        <w:t>Внеурочная деятельность</w:t>
      </w:r>
    </w:p>
    <w:p w:rsidR="001F7552" w:rsidRPr="001F7552" w:rsidRDefault="001F7552" w:rsidP="001F755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F7552">
        <w:rPr>
          <w:color w:val="000000" w:themeColor="text1"/>
        </w:rPr>
        <w:t>Выделены следующие </w:t>
      </w:r>
      <w:r w:rsidRPr="001F7552">
        <w:rPr>
          <w:b/>
          <w:bCs/>
          <w:color w:val="000000" w:themeColor="text1"/>
        </w:rPr>
        <w:t>направления внеурочной деятельности:</w:t>
      </w:r>
    </w:p>
    <w:p w:rsidR="001F7552" w:rsidRPr="001F7552" w:rsidRDefault="001F7552" w:rsidP="001F755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F7552">
        <w:rPr>
          <w:color w:val="000000" w:themeColor="text1"/>
        </w:rPr>
        <w:t>- внеурочные занятия (коллективное чтение, беседа, литературная игра, литературный праздник</w:t>
      </w:r>
      <w:proofErr w:type="gramStart"/>
      <w:r w:rsidRPr="001F7552">
        <w:rPr>
          <w:color w:val="000000" w:themeColor="text1"/>
        </w:rPr>
        <w:t xml:space="preserve"> ,</w:t>
      </w:r>
      <w:proofErr w:type="gramEnd"/>
      <w:r w:rsidRPr="001F7552">
        <w:rPr>
          <w:color w:val="000000" w:themeColor="text1"/>
        </w:rPr>
        <w:t xml:space="preserve"> библиотечные занятия, час "тихого чтения");</w:t>
      </w:r>
    </w:p>
    <w:p w:rsidR="001F7552" w:rsidRPr="001F7552" w:rsidRDefault="001F7552" w:rsidP="001F755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F7552">
        <w:rPr>
          <w:color w:val="000000" w:themeColor="text1"/>
        </w:rPr>
        <w:t>- посещение с учреждений культуры (библиотек, ИКДЦ);</w:t>
      </w:r>
    </w:p>
    <w:p w:rsidR="001F7552" w:rsidRPr="001F7552" w:rsidRDefault="001F7552" w:rsidP="001F755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F7552">
        <w:rPr>
          <w:color w:val="000000" w:themeColor="text1"/>
        </w:rPr>
        <w:t>- работа с родителями.</w:t>
      </w:r>
    </w:p>
    <w:p w:rsidR="001F7552" w:rsidRPr="001F7552" w:rsidRDefault="001F7552" w:rsidP="001F7552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000000" w:themeColor="text1"/>
        </w:rPr>
        <w:t>Центральным звеном в работе по развитию читательского интереса младших школьников стала организация литературных игр и литературных праздников</w:t>
      </w:r>
    </w:p>
    <w:p w:rsidR="002E2A20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>Таким образом, для развития читательской грамотности необходимо систематически организовывать работу учащихся с текстом не только на уроках чтения  и литературы, добывать и вычленять информацию на каждом уроке, аргументировать свой ответ. Если мы систематически  и целенаправленно будем использовать методические приёмы в работе над развитием чтения, то сформируем читательскую самостоятельность школьников, а ценность книги и чтения снова станет неоспоримой.</w:t>
      </w:r>
    </w:p>
    <w:p w:rsidR="008C67EF" w:rsidRPr="001F7552" w:rsidRDefault="002E2A20" w:rsidP="002E2A2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F7552">
        <w:rPr>
          <w:color w:val="181818"/>
        </w:rPr>
        <w:t xml:space="preserve">     В заключении хочу отметить, что эффективность данной </w:t>
      </w:r>
      <w:proofErr w:type="gramStart"/>
      <w:r w:rsidRPr="001F7552">
        <w:rPr>
          <w:color w:val="181818"/>
        </w:rPr>
        <w:t>работы</w:t>
      </w:r>
      <w:proofErr w:type="gramEnd"/>
      <w:r w:rsidRPr="001F7552">
        <w:rPr>
          <w:color w:val="181818"/>
        </w:rPr>
        <w:t xml:space="preserve"> прежде всего зависит от </w:t>
      </w:r>
      <w:r w:rsidRPr="00E37A50">
        <w:rPr>
          <w:b/>
          <w:color w:val="181818"/>
        </w:rPr>
        <w:t>педагога</w:t>
      </w:r>
      <w:r w:rsidRPr="001F7552">
        <w:rPr>
          <w:color w:val="181818"/>
        </w:rPr>
        <w:t xml:space="preserve">, задача которого, выступая организатором учебной деятельности, стать заинтересованным и интересным соучастником этого процесса. </w:t>
      </w:r>
      <w:r w:rsidR="00E37A50">
        <w:rPr>
          <w:color w:val="181818"/>
        </w:rPr>
        <w:t>Тогда он уверенно может сказать</w:t>
      </w:r>
      <w:r w:rsidRPr="001F7552">
        <w:rPr>
          <w:color w:val="181818"/>
        </w:rPr>
        <w:t>: «Мои ученики будут узнать новое не только от меня; они будут открывать это новое сами» (И.Г.Песталоцци).</w:t>
      </w:r>
    </w:p>
    <w:p w:rsidR="008C67EF" w:rsidRPr="001F7552" w:rsidRDefault="008C67EF" w:rsidP="001F755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75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 литературы:</w:t>
      </w:r>
    </w:p>
    <w:p w:rsidR="008C67EF" w:rsidRPr="001F7552" w:rsidRDefault="008A489F" w:rsidP="008C67E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7552">
        <w:rPr>
          <w:rFonts w:ascii="Times New Roman" w:hAnsi="Times New Roman" w:cs="Times New Roman"/>
          <w:i/>
          <w:iCs/>
          <w:sz w:val="24"/>
          <w:szCs w:val="24"/>
        </w:rPr>
        <w:t xml:space="preserve">1) </w:t>
      </w:r>
      <w:proofErr w:type="spellStart"/>
      <w:r w:rsidRPr="001F7552">
        <w:rPr>
          <w:rFonts w:ascii="Times New Roman" w:hAnsi="Times New Roman" w:cs="Times New Roman"/>
          <w:i/>
          <w:iCs/>
          <w:sz w:val="24"/>
          <w:szCs w:val="24"/>
        </w:rPr>
        <w:t>Бунев</w:t>
      </w:r>
      <w:proofErr w:type="spellEnd"/>
      <w:r w:rsidRPr="001F7552">
        <w:rPr>
          <w:rFonts w:ascii="Times New Roman" w:hAnsi="Times New Roman" w:cs="Times New Roman"/>
          <w:i/>
          <w:iCs/>
          <w:sz w:val="24"/>
          <w:szCs w:val="24"/>
        </w:rPr>
        <w:t xml:space="preserve"> Р.Н.ФГОС и изменение подходов к обучению чтению//Начальная школа плюс до и после,2014г.</w:t>
      </w:r>
    </w:p>
    <w:p w:rsidR="008A489F" w:rsidRPr="001F7552" w:rsidRDefault="008A489F" w:rsidP="008C67E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7552">
        <w:rPr>
          <w:rFonts w:ascii="Times New Roman" w:hAnsi="Times New Roman" w:cs="Times New Roman"/>
          <w:i/>
          <w:iCs/>
          <w:sz w:val="24"/>
          <w:szCs w:val="24"/>
        </w:rPr>
        <w:t>2)</w:t>
      </w:r>
      <w:r w:rsidR="00E37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7552">
        <w:rPr>
          <w:rFonts w:ascii="Times New Roman" w:hAnsi="Times New Roman" w:cs="Times New Roman"/>
          <w:i/>
          <w:iCs/>
          <w:sz w:val="24"/>
          <w:szCs w:val="24"/>
        </w:rPr>
        <w:t>Полозова Т.Д.Как сформировать читательскую активность//Книга для учителя. М.Просвещение,2008г.</w:t>
      </w:r>
    </w:p>
    <w:p w:rsidR="008C67EF" w:rsidRPr="001F7552" w:rsidRDefault="008A489F" w:rsidP="008C67E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7552">
        <w:rPr>
          <w:rFonts w:ascii="Times New Roman" w:hAnsi="Times New Roman" w:cs="Times New Roman"/>
          <w:i/>
          <w:iCs/>
          <w:sz w:val="24"/>
          <w:szCs w:val="24"/>
        </w:rPr>
        <w:t xml:space="preserve">3) </w:t>
      </w:r>
      <w:proofErr w:type="spellStart"/>
      <w:r w:rsidRPr="001F7552">
        <w:rPr>
          <w:rFonts w:ascii="Times New Roman" w:hAnsi="Times New Roman" w:cs="Times New Roman"/>
          <w:i/>
          <w:iCs/>
          <w:sz w:val="24"/>
          <w:szCs w:val="24"/>
        </w:rPr>
        <w:t>Чиндилова</w:t>
      </w:r>
      <w:proofErr w:type="spellEnd"/>
      <w:r w:rsidRPr="001F7552">
        <w:rPr>
          <w:rFonts w:ascii="Times New Roman" w:hAnsi="Times New Roman" w:cs="Times New Roman"/>
          <w:i/>
          <w:iCs/>
          <w:sz w:val="24"/>
          <w:szCs w:val="24"/>
        </w:rPr>
        <w:t xml:space="preserve"> О.В.Подходы к контролю и оцениванию умений смыслового чтения в начальной школе//Начальная школа до и после, 2013г.</w:t>
      </w:r>
    </w:p>
    <w:p w:rsidR="00384483" w:rsidRPr="001F7552" w:rsidRDefault="008A489F" w:rsidP="001F10B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F7552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8C67EF" w:rsidRPr="001F7552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hyperlink r:id="rId6" w:history="1">
        <w:r w:rsidR="003029D0" w:rsidRPr="001F7552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https://www.prodlenka.org/metodicheskie-razrabotki/461932-formirovanie-chitatelskoj-gramotnosti-mladshi</w:t>
        </w:r>
      </w:hyperlink>
    </w:p>
    <w:p w:rsidR="00E456C8" w:rsidRPr="001F7552" w:rsidRDefault="00E456C8" w:rsidP="008C67E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F7552">
        <w:rPr>
          <w:rFonts w:ascii="Times New Roman" w:hAnsi="Times New Roman" w:cs="Times New Roman"/>
          <w:i/>
          <w:iCs/>
          <w:sz w:val="24"/>
          <w:szCs w:val="24"/>
        </w:rPr>
        <w:t>5)</w:t>
      </w:r>
      <w:r w:rsidRPr="001F7552">
        <w:rPr>
          <w:sz w:val="24"/>
          <w:szCs w:val="24"/>
        </w:rPr>
        <w:t xml:space="preserve"> </w:t>
      </w:r>
      <w:hyperlink r:id="rId7" w:history="1">
        <w:r w:rsidRPr="001F7552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https://interactive-plus.ru/ru/article/530685/discussion_platform</w:t>
        </w:r>
      </w:hyperlink>
    </w:p>
    <w:p w:rsidR="003029D0" w:rsidRPr="001F7552" w:rsidRDefault="003029D0" w:rsidP="008C67EF">
      <w:pPr>
        <w:rPr>
          <w:sz w:val="24"/>
          <w:szCs w:val="24"/>
        </w:rPr>
      </w:pPr>
    </w:p>
    <w:sectPr w:rsidR="003029D0" w:rsidRPr="001F7552" w:rsidSect="0038448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C40" w:rsidRDefault="00A86C40" w:rsidP="001D6EC7">
      <w:pPr>
        <w:spacing w:after="0" w:line="240" w:lineRule="auto"/>
      </w:pPr>
      <w:r>
        <w:separator/>
      </w:r>
    </w:p>
  </w:endnote>
  <w:endnote w:type="continuationSeparator" w:id="0">
    <w:p w:rsidR="00A86C40" w:rsidRDefault="00A86C40" w:rsidP="001D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439672"/>
      <w:docPartObj>
        <w:docPartGallery w:val="Page Numbers (Bottom of Page)"/>
        <w:docPartUnique/>
      </w:docPartObj>
    </w:sdtPr>
    <w:sdtContent>
      <w:p w:rsidR="001D6EC7" w:rsidRDefault="001D6EC7">
        <w:pPr>
          <w:pStyle w:val="a9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1D6EC7" w:rsidRDefault="001D6EC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C40" w:rsidRDefault="00A86C40" w:rsidP="001D6EC7">
      <w:pPr>
        <w:spacing w:after="0" w:line="240" w:lineRule="auto"/>
      </w:pPr>
      <w:r>
        <w:separator/>
      </w:r>
    </w:p>
  </w:footnote>
  <w:footnote w:type="continuationSeparator" w:id="0">
    <w:p w:rsidR="00A86C40" w:rsidRDefault="00A86C40" w:rsidP="001D6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7EF"/>
    <w:rsid w:val="0002701D"/>
    <w:rsid w:val="001D6EC7"/>
    <w:rsid w:val="001F10BA"/>
    <w:rsid w:val="001F7552"/>
    <w:rsid w:val="002E2A20"/>
    <w:rsid w:val="003029D0"/>
    <w:rsid w:val="00384483"/>
    <w:rsid w:val="00593AE7"/>
    <w:rsid w:val="0070350C"/>
    <w:rsid w:val="008A489F"/>
    <w:rsid w:val="008C67EF"/>
    <w:rsid w:val="008D7682"/>
    <w:rsid w:val="0091065A"/>
    <w:rsid w:val="00A86C40"/>
    <w:rsid w:val="00E37A50"/>
    <w:rsid w:val="00E456C8"/>
    <w:rsid w:val="00E7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7EF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2E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701D"/>
    <w:rPr>
      <w:b/>
      <w:bCs/>
    </w:rPr>
  </w:style>
  <w:style w:type="paragraph" w:styleId="a6">
    <w:name w:val="Normal (Web)"/>
    <w:basedOn w:val="a"/>
    <w:uiPriority w:val="99"/>
    <w:semiHidden/>
    <w:unhideWhenUsed/>
    <w:rsid w:val="0002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D6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6EC7"/>
  </w:style>
  <w:style w:type="paragraph" w:styleId="a9">
    <w:name w:val="footer"/>
    <w:basedOn w:val="a"/>
    <w:link w:val="aa"/>
    <w:uiPriority w:val="99"/>
    <w:unhideWhenUsed/>
    <w:rsid w:val="001D6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6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interactive-plus.ru/ru/article/530685/discussion_plat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dlenka.org/metodicheskie-razrabotki/461932-formirovanie-chitatelskoj-gramotnosti-mladsh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dcterms:created xsi:type="dcterms:W3CDTF">2022-04-28T02:15:00Z</dcterms:created>
  <dcterms:modified xsi:type="dcterms:W3CDTF">2022-04-28T03:41:00Z</dcterms:modified>
</cp:coreProperties>
</file>