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34" w:rsidRDefault="00CB0E9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 xml:space="preserve">Чек-лист </w:t>
      </w:r>
    </w:p>
    <w:p w:rsidR="009F3034" w:rsidRDefault="00CB0E9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по подготовке образовательных организаций к введению ФООП</w:t>
      </w:r>
    </w:p>
    <w:p w:rsidR="009F3034" w:rsidRDefault="009F303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168" w:type="dxa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23"/>
        <w:gridCol w:w="2835"/>
        <w:gridCol w:w="1701"/>
      </w:tblGrid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Создать 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образовательной организации рабочую группу по приведению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Провести родительские собрания с целью информирования родителей о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Проанализировать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действующие ООП на предмет соответствия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Составить перспективный перечень учебников для обеспечения реализации ООП в соответствии с ФООП и новым ФПУ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Организовать изучение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Нормати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вно-правовое обеспечение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Внести изменения в программу развития образовательной организации при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1 сентября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Разработать локальные акты, регламентирующие приведение ООП в соответствие с ФООП при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Рассмотреть и утвердить ООП, приведенные в соответствие с ФООП, в установленном порядке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1 апреля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 необходимости внести изменения в ООП (рабочих программ), приведенные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1 сентября 2023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Изучить образовательные потребности и профессиональные затруднения педагогических работников образовательной организации в условиях внедрения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Составить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план повышения квалификации (переподготовки) педагогических работников по введению ФООП в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lastRenderedPageBreak/>
              <w:t>Методическое обеспечение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keepNext/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Внести в план методической работы образовательной организации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мероприятия по методическому обеспечению внедрения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Скорректировать план методических семинаров для педагогических работников ОО по внедрению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Разработать механизм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консультационной методической поддержки педагогов ОО по вопросам реализации федеральных рабочих программ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Провести работу по информированию участников образовательных отношений о ФООП (в том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 – август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  <w:tr w:rsidR="009F303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Организовать информирование родительской общественности о ходе внедрении ФООП (в том числе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Default="00CB0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</w:tr>
    </w:tbl>
    <w:p w:rsidR="009F3034" w:rsidRDefault="009F303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9F3034">
      <w:headerReference w:type="default" r:id="rId7"/>
      <w:pgSz w:w="16838" w:h="11906" w:orient="landscape"/>
      <w:pgMar w:top="425" w:right="1134" w:bottom="62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0E99">
      <w:pPr>
        <w:spacing w:after="0" w:line="240" w:lineRule="auto"/>
      </w:pPr>
      <w:r>
        <w:separator/>
      </w:r>
    </w:p>
  </w:endnote>
  <w:endnote w:type="continuationSeparator" w:id="0">
    <w:p w:rsidR="00000000" w:rsidRDefault="00C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0E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B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C91" w:rsidRDefault="00CB0E99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20C91" w:rsidRDefault="00CB0E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30DAD"/>
    <w:multiLevelType w:val="multilevel"/>
    <w:tmpl w:val="A814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F3034"/>
    <w:rsid w:val="009F3034"/>
    <w:rsid w:val="00C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3B3B-3485-4BAA-91C1-E59FD971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</w:style>
  <w:style w:type="paragraph" w:styleId="a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Анна Павловна</dc:creator>
  <dc:description/>
  <cp:lastModifiedBy>Комова Анна Сергеевна</cp:lastModifiedBy>
  <cp:revision>2</cp:revision>
  <cp:lastPrinted>2023-01-30T03:17:00Z</cp:lastPrinted>
  <dcterms:created xsi:type="dcterms:W3CDTF">2023-01-30T04:45:00Z</dcterms:created>
  <dcterms:modified xsi:type="dcterms:W3CDTF">2023-01-30T04:45:00Z</dcterms:modified>
</cp:coreProperties>
</file>