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B48F3" w14:textId="48F92308" w:rsidR="00A759AC" w:rsidRPr="00290969" w:rsidRDefault="0089512C" w:rsidP="0029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969">
        <w:rPr>
          <w:rFonts w:ascii="Times New Roman" w:hAnsi="Times New Roman" w:cs="Times New Roman"/>
          <w:b/>
          <w:bCs/>
          <w:sz w:val="24"/>
          <w:szCs w:val="24"/>
        </w:rPr>
        <w:t>Участники муниципальных педчтений</w:t>
      </w:r>
    </w:p>
    <w:p w14:paraId="725B3886" w14:textId="44B5F944" w:rsidR="00B97D76" w:rsidRDefault="00031E00" w:rsidP="0029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E00">
        <w:rPr>
          <w:rFonts w:ascii="Times New Roman" w:hAnsi="Times New Roman" w:cs="Times New Roman"/>
          <w:b/>
          <w:bCs/>
          <w:sz w:val="24"/>
          <w:szCs w:val="24"/>
        </w:rPr>
        <w:t>«Стратегии и тактики развития образования в Талицком городском округе в контексте национальных и региональных приоритетов»</w:t>
      </w:r>
      <w:bookmarkStart w:id="0" w:name="_GoBack"/>
      <w:bookmarkEnd w:id="0"/>
    </w:p>
    <w:p w14:paraId="43154A55" w14:textId="492C9229" w:rsidR="00290969" w:rsidRDefault="00290969" w:rsidP="0029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9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1E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0969">
        <w:rPr>
          <w:rFonts w:ascii="Times New Roman" w:hAnsi="Times New Roman" w:cs="Times New Roman"/>
          <w:b/>
          <w:bCs/>
          <w:sz w:val="24"/>
          <w:szCs w:val="24"/>
        </w:rPr>
        <w:t>.04.202</w:t>
      </w:r>
      <w:r w:rsidR="00E5240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376A4B2" w14:textId="77777777" w:rsidR="00031E00" w:rsidRPr="00290969" w:rsidRDefault="00031E00" w:rsidP="0029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901"/>
        <w:gridCol w:w="1892"/>
        <w:gridCol w:w="2261"/>
        <w:gridCol w:w="2775"/>
      </w:tblGrid>
      <w:tr w:rsidR="00920C5E" w14:paraId="4DCEFA9F" w14:textId="61CDD06A" w:rsidTr="005C5402">
        <w:tc>
          <w:tcPr>
            <w:tcW w:w="516" w:type="dxa"/>
          </w:tcPr>
          <w:p w14:paraId="617338DE" w14:textId="72FC840B" w:rsidR="00323662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9" w:type="dxa"/>
          </w:tcPr>
          <w:p w14:paraId="1C59967C" w14:textId="5401E30D" w:rsidR="00323662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14:paraId="33EED3DC" w14:textId="34DBD09F" w:rsidR="00323662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9" w:type="dxa"/>
          </w:tcPr>
          <w:p w14:paraId="6C427D54" w14:textId="28DE4936" w:rsidR="00323662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159" w:type="dxa"/>
          </w:tcPr>
          <w:p w14:paraId="2FC1696C" w14:textId="28BA084A" w:rsidR="00323662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920C5E" w:rsidRPr="007F0936" w14:paraId="3C50E414" w14:textId="29F611D4" w:rsidTr="005C5402">
        <w:tc>
          <w:tcPr>
            <w:tcW w:w="516" w:type="dxa"/>
          </w:tcPr>
          <w:p w14:paraId="18719063" w14:textId="379EC004" w:rsidR="00323662" w:rsidRPr="007F0936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9" w:type="dxa"/>
          </w:tcPr>
          <w:p w14:paraId="57BCEBA6" w14:textId="0E20490E" w:rsidR="00323662" w:rsidRPr="007F0936" w:rsidRDefault="00031E00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Грозина Татьяна Анатольевна</w:t>
            </w:r>
          </w:p>
        </w:tc>
        <w:tc>
          <w:tcPr>
            <w:tcW w:w="1892" w:type="dxa"/>
          </w:tcPr>
          <w:p w14:paraId="05A9164D" w14:textId="736B8BE2" w:rsidR="00323662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4C16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031E00" w:rsidRPr="007F093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79" w:type="dxa"/>
          </w:tcPr>
          <w:p w14:paraId="42C93707" w14:textId="6511862E" w:rsidR="00323662" w:rsidRPr="007F0936" w:rsidRDefault="004C1F0B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«Мохиревская О</w:t>
            </w:r>
            <w:r w:rsidR="00031E00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ОШ» </w:t>
            </w:r>
          </w:p>
        </w:tc>
        <w:tc>
          <w:tcPr>
            <w:tcW w:w="3159" w:type="dxa"/>
          </w:tcPr>
          <w:p w14:paraId="6016B154" w14:textId="57A688DA" w:rsidR="00323662" w:rsidRPr="007F0936" w:rsidRDefault="00031E00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Создание педагогических условий для формирования активной гражданской позиции школьников</w:t>
            </w:r>
          </w:p>
        </w:tc>
      </w:tr>
      <w:tr w:rsidR="00920C5E" w:rsidRPr="007F0936" w14:paraId="43284641" w14:textId="3FDC6719" w:rsidTr="005C5402">
        <w:tc>
          <w:tcPr>
            <w:tcW w:w="516" w:type="dxa"/>
          </w:tcPr>
          <w:p w14:paraId="45ADB060" w14:textId="0A56D259" w:rsidR="00323662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662"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05B77A1B" w14:textId="77777777" w:rsidR="00323662" w:rsidRPr="007F0936" w:rsidRDefault="003B4C1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Брянцева</w:t>
            </w:r>
          </w:p>
          <w:p w14:paraId="335439AD" w14:textId="6AD40B70" w:rsidR="000752BA" w:rsidRPr="007F0936" w:rsidRDefault="000752BA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892" w:type="dxa"/>
          </w:tcPr>
          <w:p w14:paraId="413583C7" w14:textId="27FC161F" w:rsidR="00323662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4C16" w:rsidRPr="007F0936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879" w:type="dxa"/>
          </w:tcPr>
          <w:p w14:paraId="3D0D52A5" w14:textId="697AE476" w:rsidR="00323662" w:rsidRPr="007F0936" w:rsidRDefault="00BC26B3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МКОУ «Троицкая СОШ № </w:t>
            </w:r>
            <w:r w:rsidR="003B4C16" w:rsidRPr="007F09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9" w:type="dxa"/>
          </w:tcPr>
          <w:p w14:paraId="20245DCC" w14:textId="77777777" w:rsidR="00920C5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технологии </w:t>
            </w:r>
          </w:p>
          <w:p w14:paraId="2E2F1495" w14:textId="77777777" w:rsidR="00920C5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CLIL при формировании </w:t>
            </w:r>
          </w:p>
          <w:p w14:paraId="5F3557D1" w14:textId="77777777" w:rsidR="00920C5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иноязычных </w:t>
            </w:r>
          </w:p>
          <w:p w14:paraId="1C76D5E7" w14:textId="77777777" w:rsidR="00920C5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лексико-грамматических </w:t>
            </w:r>
          </w:p>
          <w:p w14:paraId="15F8C4C1" w14:textId="77777777" w:rsidR="00920C5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обучающихся в </w:t>
            </w:r>
          </w:p>
          <w:p w14:paraId="03A0DEAF" w14:textId="77777777" w:rsidR="00920C5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</w:t>
            </w:r>
          </w:p>
          <w:p w14:paraId="056C0905" w14:textId="4D8B8663" w:rsidR="00323662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среде</w:t>
            </w:r>
          </w:p>
        </w:tc>
      </w:tr>
      <w:tr w:rsidR="00920C5E" w:rsidRPr="007F0936" w14:paraId="5564E04D" w14:textId="1CA2BD9D" w:rsidTr="005C5402">
        <w:tc>
          <w:tcPr>
            <w:tcW w:w="516" w:type="dxa"/>
          </w:tcPr>
          <w:p w14:paraId="7B1BFBEF" w14:textId="38D81F18" w:rsidR="00323662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3662"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7B9CF53C" w14:textId="74D2FD7B" w:rsidR="00323662" w:rsidRPr="007F0936" w:rsidRDefault="003B4C1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Бушуева Екатерина Ивановна</w:t>
            </w:r>
          </w:p>
        </w:tc>
        <w:tc>
          <w:tcPr>
            <w:tcW w:w="1892" w:type="dxa"/>
          </w:tcPr>
          <w:p w14:paraId="4F78F0E9" w14:textId="497F5056" w:rsidR="00323662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0C5E" w:rsidRPr="007F0936">
              <w:rPr>
                <w:rFonts w:ascii="Times New Roman" w:hAnsi="Times New Roman" w:cs="Times New Roman"/>
                <w:sz w:val="24"/>
                <w:szCs w:val="24"/>
              </w:rPr>
              <w:t>читель-д</w:t>
            </w:r>
            <w:r w:rsidR="003B4C16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ефектолог </w:t>
            </w:r>
          </w:p>
        </w:tc>
        <w:tc>
          <w:tcPr>
            <w:tcW w:w="1879" w:type="dxa"/>
          </w:tcPr>
          <w:p w14:paraId="6DBF0D0F" w14:textId="6CB993D7" w:rsidR="00323662" w:rsidRPr="007F0936" w:rsidRDefault="005F7459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3B4C16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3B4C16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 № 50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9" w:type="dxa"/>
          </w:tcPr>
          <w:p w14:paraId="2A50FDBD" w14:textId="75524B0F" w:rsidR="00323662" w:rsidRPr="007F0936" w:rsidRDefault="00920C5E" w:rsidP="00C86EDC">
            <w:pP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F09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Организация развивающей предметно-пространственной среды в кабинете учителя-дефектолога</w:t>
            </w:r>
          </w:p>
        </w:tc>
      </w:tr>
      <w:tr w:rsidR="00920C5E" w:rsidRPr="007F0936" w14:paraId="42C3664A" w14:textId="06CEAC22" w:rsidTr="005C5402">
        <w:tc>
          <w:tcPr>
            <w:tcW w:w="516" w:type="dxa"/>
          </w:tcPr>
          <w:p w14:paraId="1EEE942C" w14:textId="6D292DBB" w:rsidR="00323662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662"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41B71468" w14:textId="76C96D49" w:rsidR="00323662" w:rsidRPr="007F0936" w:rsidRDefault="00031E00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Рычкова Лика Кахаберовна</w:t>
            </w:r>
          </w:p>
        </w:tc>
        <w:tc>
          <w:tcPr>
            <w:tcW w:w="1892" w:type="dxa"/>
          </w:tcPr>
          <w:p w14:paraId="2796AB01" w14:textId="26A9F394" w:rsidR="00323662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31E00" w:rsidRPr="007F0936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1879" w:type="dxa"/>
          </w:tcPr>
          <w:p w14:paraId="5A2B1B4E" w14:textId="088402F3" w:rsidR="00323662" w:rsidRPr="007F0936" w:rsidRDefault="0032366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r w:rsidR="000F760F"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r w:rsidR="000F760F"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</w:t>
            </w: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9" w:type="dxa"/>
          </w:tcPr>
          <w:p w14:paraId="41AE432F" w14:textId="1AC10CC1" w:rsidR="00323662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средство профориентации обучающихся</w:t>
            </w:r>
          </w:p>
        </w:tc>
      </w:tr>
      <w:tr w:rsidR="00920C5E" w:rsidRPr="007F0936" w14:paraId="7E3B4029" w14:textId="77777777" w:rsidTr="005C5402">
        <w:tc>
          <w:tcPr>
            <w:tcW w:w="516" w:type="dxa"/>
          </w:tcPr>
          <w:p w14:paraId="1997C514" w14:textId="3EB8300C" w:rsidR="00B97D76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9" w:type="dxa"/>
          </w:tcPr>
          <w:p w14:paraId="6E704EFA" w14:textId="03D564B8" w:rsidR="00B97D76" w:rsidRPr="007F0936" w:rsidRDefault="00031E00" w:rsidP="00C86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Романченко Дарья Владимировна</w:t>
            </w:r>
          </w:p>
        </w:tc>
        <w:tc>
          <w:tcPr>
            <w:tcW w:w="1892" w:type="dxa"/>
          </w:tcPr>
          <w:p w14:paraId="6592CE4B" w14:textId="19180D61" w:rsidR="00B97D76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31E00" w:rsidRPr="007F0936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879" w:type="dxa"/>
          </w:tcPr>
          <w:p w14:paraId="4C010EA7" w14:textId="11FB7072" w:rsidR="00B97D76" w:rsidRPr="007F0936" w:rsidRDefault="00B97D76" w:rsidP="00C86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159" w:type="dxa"/>
          </w:tcPr>
          <w:p w14:paraId="5F9BFCB9" w14:textId="2AA87490" w:rsidR="00B97D76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Эффективные методы и приёмы работы с информацией на уроках в начальной школе</w:t>
            </w:r>
          </w:p>
        </w:tc>
      </w:tr>
      <w:tr w:rsidR="00920C5E" w:rsidRPr="007F0936" w14:paraId="29304C4B" w14:textId="555429B4" w:rsidTr="005C5402">
        <w:tc>
          <w:tcPr>
            <w:tcW w:w="516" w:type="dxa"/>
          </w:tcPr>
          <w:p w14:paraId="5D37EE63" w14:textId="22F0B88B" w:rsidR="00B97D76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9" w:type="dxa"/>
          </w:tcPr>
          <w:p w14:paraId="45C12D12" w14:textId="75469041" w:rsidR="00B97D76" w:rsidRPr="007F0936" w:rsidRDefault="00031E00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Клюкина Мария Сергеевна</w:t>
            </w:r>
          </w:p>
        </w:tc>
        <w:tc>
          <w:tcPr>
            <w:tcW w:w="1892" w:type="dxa"/>
          </w:tcPr>
          <w:p w14:paraId="1EEAF4F7" w14:textId="43CF4238" w:rsidR="00B97D76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1ADF" w:rsidRPr="007F093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879" w:type="dxa"/>
          </w:tcPr>
          <w:p w14:paraId="36C47103" w14:textId="7D8F71ED" w:rsidR="00B97D76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r w:rsidR="00F81ADF"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Троицкая </w:t>
            </w: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r w:rsidR="00F81ADF"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</w:t>
            </w:r>
            <w:r w:rsidRPr="007F09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9" w:type="dxa"/>
          </w:tcPr>
          <w:p w14:paraId="18D0D11C" w14:textId="48E41CEB" w:rsidR="00B97D76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Психолингвистические аспекты формирования креативного мышления и развития творческих способностей обучающихся на уроках русского языка</w:t>
            </w:r>
          </w:p>
        </w:tc>
      </w:tr>
      <w:tr w:rsidR="00920C5E" w:rsidRPr="007F0936" w14:paraId="163A6D5F" w14:textId="1DF2D62C" w:rsidTr="005C5402">
        <w:tc>
          <w:tcPr>
            <w:tcW w:w="516" w:type="dxa"/>
          </w:tcPr>
          <w:p w14:paraId="3CEBA8AC" w14:textId="6042799E" w:rsidR="00B97D76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9" w:type="dxa"/>
          </w:tcPr>
          <w:p w14:paraId="37B296A4" w14:textId="4A016060" w:rsidR="00B97D76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Коржавина Людмила Ивановна</w:t>
            </w:r>
          </w:p>
        </w:tc>
        <w:tc>
          <w:tcPr>
            <w:tcW w:w="1892" w:type="dxa"/>
          </w:tcPr>
          <w:p w14:paraId="5949E858" w14:textId="200DFC82" w:rsidR="00B97D76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1ADF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5C5402" w:rsidRPr="007F0936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879" w:type="dxa"/>
          </w:tcPr>
          <w:p w14:paraId="03635ED9" w14:textId="444FE08A" w:rsidR="00B97D76" w:rsidRPr="007F0936" w:rsidRDefault="00B97D7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МКОУ «Троицкая СОШ № </w:t>
            </w:r>
            <w:r w:rsidR="00F81ADF" w:rsidRPr="007F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9" w:type="dxa"/>
          </w:tcPr>
          <w:p w14:paraId="080F15E7" w14:textId="40A68905" w:rsidR="00B97D76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Система патриотического воспитания как инструмент классного руководителя для личностного развития обучающихся</w:t>
            </w:r>
          </w:p>
        </w:tc>
      </w:tr>
      <w:tr w:rsidR="002F03B5" w:rsidRPr="007F0936" w14:paraId="7E7EE493" w14:textId="77777777" w:rsidTr="005C5402">
        <w:tc>
          <w:tcPr>
            <w:tcW w:w="516" w:type="dxa"/>
          </w:tcPr>
          <w:p w14:paraId="523536D7" w14:textId="19B149A5" w:rsidR="005C5402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899" w:type="dxa"/>
          </w:tcPr>
          <w:p w14:paraId="5E85C380" w14:textId="1D31B3F3" w:rsidR="005C5402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Сафронова Елена Александровна</w:t>
            </w:r>
          </w:p>
        </w:tc>
        <w:tc>
          <w:tcPr>
            <w:tcW w:w="1892" w:type="dxa"/>
          </w:tcPr>
          <w:p w14:paraId="4CA9E6D5" w14:textId="229F42D5" w:rsidR="005C5402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5402" w:rsidRPr="007F093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879" w:type="dxa"/>
          </w:tcPr>
          <w:p w14:paraId="2D095159" w14:textId="268103EB" w:rsidR="005C5402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159" w:type="dxa"/>
          </w:tcPr>
          <w:p w14:paraId="5982803F" w14:textId="717A5D19" w:rsidR="005C5402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Роль классного руководителя </w:t>
            </w:r>
            <w:r w:rsidR="00710794" w:rsidRPr="007F0936">
              <w:rPr>
                <w:rFonts w:ascii="Times New Roman" w:hAnsi="Times New Roman" w:cs="Times New Roman"/>
                <w:sz w:val="24"/>
                <w:szCs w:val="24"/>
              </w:rPr>
              <w:t>в профильном медицинском классе</w:t>
            </w:r>
          </w:p>
        </w:tc>
      </w:tr>
      <w:tr w:rsidR="005C5402" w:rsidRPr="007F0936" w14:paraId="49ABA652" w14:textId="77777777" w:rsidTr="005C5402">
        <w:tc>
          <w:tcPr>
            <w:tcW w:w="516" w:type="dxa"/>
          </w:tcPr>
          <w:p w14:paraId="5930E079" w14:textId="1BFC85F2" w:rsidR="005C5402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99" w:type="dxa"/>
          </w:tcPr>
          <w:p w14:paraId="432069CF" w14:textId="6B91519B" w:rsidR="005C5402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Андреевских Ольга Анатольевна</w:t>
            </w:r>
          </w:p>
        </w:tc>
        <w:tc>
          <w:tcPr>
            <w:tcW w:w="1892" w:type="dxa"/>
          </w:tcPr>
          <w:p w14:paraId="4D87FA99" w14:textId="4B3697EB" w:rsidR="005C5402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5402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читель биологии </w:t>
            </w:r>
          </w:p>
        </w:tc>
        <w:tc>
          <w:tcPr>
            <w:tcW w:w="1879" w:type="dxa"/>
          </w:tcPr>
          <w:p w14:paraId="74A59599" w14:textId="75EAEAE0" w:rsidR="005C5402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159" w:type="dxa"/>
          </w:tcPr>
          <w:p w14:paraId="40A3475B" w14:textId="77777777" w:rsidR="00C86EDC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Углублённое изучение биологии в профильном</w:t>
            </w:r>
          </w:p>
          <w:p w14:paraId="0F68FC81" w14:textId="52F5577B" w:rsidR="005C5402" w:rsidRPr="007F0936" w:rsidRDefault="00C86EDC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медицинском классе</w:t>
            </w:r>
          </w:p>
        </w:tc>
      </w:tr>
      <w:tr w:rsidR="00920C5E" w:rsidRPr="007F0936" w14:paraId="69BCC867" w14:textId="77777777" w:rsidTr="005C5402">
        <w:tc>
          <w:tcPr>
            <w:tcW w:w="516" w:type="dxa"/>
          </w:tcPr>
          <w:p w14:paraId="6EA2DC57" w14:textId="0A175CD1" w:rsidR="00F81ADF" w:rsidRPr="007F0936" w:rsidRDefault="005C54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1ADF"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78EBD942" w14:textId="4E5C8F03" w:rsidR="00F81ADF" w:rsidRPr="007F0936" w:rsidRDefault="00E427C1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Сизикова Ольга Владимировна</w:t>
            </w:r>
          </w:p>
        </w:tc>
        <w:tc>
          <w:tcPr>
            <w:tcW w:w="1892" w:type="dxa"/>
          </w:tcPr>
          <w:p w14:paraId="0AFAA94C" w14:textId="0D76DB6A" w:rsidR="00F81ADF" w:rsidRPr="007F0936" w:rsidRDefault="00E427C1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9" w:type="dxa"/>
          </w:tcPr>
          <w:p w14:paraId="4D3D86E0" w14:textId="41F8ADF5" w:rsidR="00F81ADF" w:rsidRPr="007F0936" w:rsidRDefault="00F81ADF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«Талицкая СОШ № 1»</w:t>
            </w:r>
          </w:p>
        </w:tc>
        <w:tc>
          <w:tcPr>
            <w:tcW w:w="3159" w:type="dxa"/>
          </w:tcPr>
          <w:p w14:paraId="4C6C170A" w14:textId="23CC1B18" w:rsidR="00F81ADF" w:rsidRPr="007F0936" w:rsidRDefault="00E427C1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Использование занимательных упражнений на уроках русского языка в 5-9 классах как средство формирования интереса обучающихся</w:t>
            </w:r>
          </w:p>
        </w:tc>
      </w:tr>
      <w:tr w:rsidR="00920C5E" w:rsidRPr="007F0936" w14:paraId="01209221" w14:textId="77777777" w:rsidTr="005C5402">
        <w:tc>
          <w:tcPr>
            <w:tcW w:w="516" w:type="dxa"/>
          </w:tcPr>
          <w:p w14:paraId="591F1329" w14:textId="52324D0E" w:rsidR="00AB1B1E" w:rsidRPr="007F0936" w:rsidRDefault="00AB1B1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402" w:rsidRPr="007F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182EF2EC" w14:textId="02C5346E" w:rsidR="00AB1B1E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Занина Кристина Александровна</w:t>
            </w:r>
          </w:p>
        </w:tc>
        <w:tc>
          <w:tcPr>
            <w:tcW w:w="1892" w:type="dxa"/>
          </w:tcPr>
          <w:p w14:paraId="5C2A1835" w14:textId="226E94AF" w:rsidR="00AB1B1E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и биологии </w:t>
            </w:r>
          </w:p>
        </w:tc>
        <w:tc>
          <w:tcPr>
            <w:tcW w:w="1879" w:type="dxa"/>
          </w:tcPr>
          <w:p w14:paraId="55EF863D" w14:textId="52D2A97C" w:rsidR="00AB1B1E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«Нижнекатарачская ООШ»</w:t>
            </w:r>
          </w:p>
        </w:tc>
        <w:tc>
          <w:tcPr>
            <w:tcW w:w="3159" w:type="dxa"/>
          </w:tcPr>
          <w:p w14:paraId="60FDBBF5" w14:textId="762E9E39" w:rsidR="00AB1B1E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Применение метода коллективного разума на уроках учебной практики</w:t>
            </w:r>
          </w:p>
        </w:tc>
      </w:tr>
      <w:tr w:rsidR="00920C5E" w:rsidRPr="007F0936" w14:paraId="10ADEBB3" w14:textId="77777777" w:rsidTr="005C5402">
        <w:tc>
          <w:tcPr>
            <w:tcW w:w="516" w:type="dxa"/>
          </w:tcPr>
          <w:p w14:paraId="5F3D7FE5" w14:textId="479F6C3C" w:rsidR="00040356" w:rsidRPr="007F0936" w:rsidRDefault="00AB1B1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402" w:rsidRPr="007F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55606F39" w14:textId="3A8BAD46" w:rsidR="00040356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Токманцева Гульнара Нургалеевна</w:t>
            </w:r>
          </w:p>
        </w:tc>
        <w:tc>
          <w:tcPr>
            <w:tcW w:w="1892" w:type="dxa"/>
          </w:tcPr>
          <w:p w14:paraId="6F97C149" w14:textId="5A9BED2F" w:rsidR="00040356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0C5E" w:rsidRPr="007F0936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1879" w:type="dxa"/>
          </w:tcPr>
          <w:p w14:paraId="2BDEF6B8" w14:textId="5645579E" w:rsidR="00040356" w:rsidRPr="007F0936" w:rsidRDefault="00040356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«Яровская СОШ»</w:t>
            </w:r>
          </w:p>
        </w:tc>
        <w:tc>
          <w:tcPr>
            <w:tcW w:w="3159" w:type="dxa"/>
          </w:tcPr>
          <w:p w14:paraId="23ABCB95" w14:textId="66E435E3" w:rsidR="00040356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школьников 5-7 классов: успешные практики</w:t>
            </w:r>
          </w:p>
        </w:tc>
      </w:tr>
      <w:tr w:rsidR="00920C5E" w:rsidRPr="007F0936" w14:paraId="6BF797D4" w14:textId="77777777" w:rsidTr="005C5402">
        <w:tc>
          <w:tcPr>
            <w:tcW w:w="516" w:type="dxa"/>
          </w:tcPr>
          <w:p w14:paraId="7AD971CC" w14:textId="3250AC9D" w:rsidR="00AB1B1E" w:rsidRPr="007F0936" w:rsidRDefault="00AB1B1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402" w:rsidRPr="007F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02EF91FA" w14:textId="410619EF" w:rsidR="00AB1B1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Волкова Ольга Алексеевна</w:t>
            </w:r>
          </w:p>
        </w:tc>
        <w:tc>
          <w:tcPr>
            <w:tcW w:w="1892" w:type="dxa"/>
          </w:tcPr>
          <w:p w14:paraId="3BBFE8D4" w14:textId="7A2391A0" w:rsidR="00AB1B1E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79" w:type="dxa"/>
          </w:tcPr>
          <w:p w14:paraId="4C53F205" w14:textId="35A2A542" w:rsidR="00AB1B1E" w:rsidRPr="007F0936" w:rsidRDefault="00AB1B1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«Талицкая ООШ №</w:t>
            </w:r>
            <w:r w:rsidR="00E427C1" w:rsidRPr="007F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</w:p>
        </w:tc>
        <w:tc>
          <w:tcPr>
            <w:tcW w:w="3159" w:type="dxa"/>
          </w:tcPr>
          <w:p w14:paraId="4B7894F7" w14:textId="06142E5E" w:rsidR="00AB1B1E" w:rsidRPr="007F0936" w:rsidRDefault="00920C5E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Мой педагогический поиск</w:t>
            </w:r>
          </w:p>
        </w:tc>
      </w:tr>
      <w:tr w:rsidR="002F03B5" w14:paraId="2BEB8635" w14:textId="77777777" w:rsidTr="005C5402">
        <w:tc>
          <w:tcPr>
            <w:tcW w:w="516" w:type="dxa"/>
          </w:tcPr>
          <w:p w14:paraId="694D747B" w14:textId="425059E3" w:rsidR="002F03B5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9" w:type="dxa"/>
          </w:tcPr>
          <w:p w14:paraId="0E4ABFEB" w14:textId="77777777" w:rsidR="002F03B5" w:rsidRPr="007F0936" w:rsidRDefault="002F03B5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Суворова Анастасия Григорьевна</w:t>
            </w:r>
          </w:p>
          <w:p w14:paraId="5B7A82DA" w14:textId="085238A4" w:rsidR="00E03302" w:rsidRPr="007F0936" w:rsidRDefault="00E033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Пятова Елена Александровнак</w:t>
            </w:r>
          </w:p>
        </w:tc>
        <w:tc>
          <w:tcPr>
            <w:tcW w:w="1892" w:type="dxa"/>
          </w:tcPr>
          <w:p w14:paraId="05FABBD1" w14:textId="4FD300BB" w:rsidR="002F03B5" w:rsidRPr="007F0936" w:rsidRDefault="00E427C1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F03B5" w:rsidRPr="007F093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879" w:type="dxa"/>
          </w:tcPr>
          <w:p w14:paraId="7F03F380" w14:textId="1E1B5BB4" w:rsidR="002F03B5" w:rsidRPr="007F0936" w:rsidRDefault="00E427C1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МКОУ «Талицкая СОШ № 1»</w:t>
            </w:r>
          </w:p>
        </w:tc>
        <w:tc>
          <w:tcPr>
            <w:tcW w:w="3159" w:type="dxa"/>
          </w:tcPr>
          <w:p w14:paraId="55A166A4" w14:textId="5181B363" w:rsidR="002F03B5" w:rsidRPr="007F0936" w:rsidRDefault="00E03302" w:rsidP="00C8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36">
              <w:rPr>
                <w:rFonts w:ascii="Times New Roman" w:hAnsi="Times New Roman" w:cs="Times New Roman"/>
                <w:sz w:val="24"/>
                <w:szCs w:val="24"/>
              </w:rPr>
              <w:t>Особенности составления заданий к игре по функциональной грамотности</w:t>
            </w:r>
          </w:p>
        </w:tc>
      </w:tr>
    </w:tbl>
    <w:p w14:paraId="3E8CF59C" w14:textId="77777777" w:rsidR="0089512C" w:rsidRPr="0089512C" w:rsidRDefault="0089512C" w:rsidP="008951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512C" w:rsidRPr="0089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2C"/>
    <w:rsid w:val="0000327E"/>
    <w:rsid w:val="00031E00"/>
    <w:rsid w:val="00040356"/>
    <w:rsid w:val="000752BA"/>
    <w:rsid w:val="00091454"/>
    <w:rsid w:val="000F760F"/>
    <w:rsid w:val="001E132D"/>
    <w:rsid w:val="00290969"/>
    <w:rsid w:val="002F03B5"/>
    <w:rsid w:val="00323662"/>
    <w:rsid w:val="003421D5"/>
    <w:rsid w:val="003A0997"/>
    <w:rsid w:val="003B4C16"/>
    <w:rsid w:val="004C1F0B"/>
    <w:rsid w:val="005C5402"/>
    <w:rsid w:val="005F7459"/>
    <w:rsid w:val="00710794"/>
    <w:rsid w:val="0073205D"/>
    <w:rsid w:val="007D1F91"/>
    <w:rsid w:val="007F0936"/>
    <w:rsid w:val="0088163F"/>
    <w:rsid w:val="0089512C"/>
    <w:rsid w:val="00920C5E"/>
    <w:rsid w:val="009C56B1"/>
    <w:rsid w:val="00A759AC"/>
    <w:rsid w:val="00AB1B1E"/>
    <w:rsid w:val="00AF6FE3"/>
    <w:rsid w:val="00B97D76"/>
    <w:rsid w:val="00BC26B3"/>
    <w:rsid w:val="00BC4B08"/>
    <w:rsid w:val="00C86EDC"/>
    <w:rsid w:val="00E03302"/>
    <w:rsid w:val="00E07005"/>
    <w:rsid w:val="00E3170E"/>
    <w:rsid w:val="00E34184"/>
    <w:rsid w:val="00E427C1"/>
    <w:rsid w:val="00E5240D"/>
    <w:rsid w:val="00F81ADF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6C62"/>
  <w15:chartTrackingRefBased/>
  <w15:docId w15:val="{49521C2C-BB41-48D4-9D06-389A867A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dcterms:created xsi:type="dcterms:W3CDTF">2022-04-26T09:31:00Z</dcterms:created>
  <dcterms:modified xsi:type="dcterms:W3CDTF">2025-04-28T10:18:00Z</dcterms:modified>
</cp:coreProperties>
</file>